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B08FA" w14:textId="3ABB3611" w:rsidR="00226B7B" w:rsidRDefault="00843C75" w:rsidP="00F018F7">
      <w:pPr>
        <w:spacing w:after="0"/>
        <w:rPr>
          <w:b/>
          <w:bCs/>
          <w:sz w:val="24"/>
          <w:szCs w:val="24"/>
        </w:rPr>
      </w:pPr>
      <w:r>
        <w:rPr>
          <w:b/>
          <w:bCs/>
          <w:noProof/>
          <w:sz w:val="24"/>
          <w:szCs w:val="24"/>
        </w:rPr>
        <w:drawing>
          <wp:anchor distT="0" distB="0" distL="114300" distR="114300" simplePos="0" relativeHeight="251701248" behindDoc="0" locked="0" layoutInCell="1" allowOverlap="1" wp14:anchorId="1F3A0799" wp14:editId="42435391">
            <wp:simplePos x="0" y="0"/>
            <wp:positionH relativeFrom="column">
              <wp:posOffset>4410710</wp:posOffset>
            </wp:positionH>
            <wp:positionV relativeFrom="paragraph">
              <wp:posOffset>300</wp:posOffset>
            </wp:positionV>
            <wp:extent cx="1102360" cy="1461135"/>
            <wp:effectExtent l="0" t="0" r="2540" b="5715"/>
            <wp:wrapThrough wrapText="bothSides">
              <wp:wrapPolygon edited="0">
                <wp:start x="0" y="0"/>
                <wp:lineTo x="0" y="21403"/>
                <wp:lineTo x="21276" y="21403"/>
                <wp:lineTo x="21276" y="0"/>
                <wp:lineTo x="0" y="0"/>
              </wp:wrapPolygon>
            </wp:wrapThrough>
            <wp:docPr id="210" name="Picture 2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2360" cy="1461135"/>
                    </a:xfrm>
                    <a:prstGeom prst="rect">
                      <a:avLst/>
                    </a:prstGeom>
                  </pic:spPr>
                </pic:pic>
              </a:graphicData>
            </a:graphic>
            <wp14:sizeRelH relativeFrom="page">
              <wp14:pctWidth>0</wp14:pctWidth>
            </wp14:sizeRelH>
            <wp14:sizeRelV relativeFrom="page">
              <wp14:pctHeight>0</wp14:pctHeight>
            </wp14:sizeRelV>
          </wp:anchor>
        </w:drawing>
      </w:r>
      <w:r>
        <w:rPr>
          <w:b/>
          <w:bCs/>
          <w:noProof/>
          <w:sz w:val="24"/>
          <w:szCs w:val="24"/>
        </w:rPr>
        <w:drawing>
          <wp:inline distT="0" distB="0" distL="0" distR="0" wp14:anchorId="065FB254" wp14:editId="1E40A1E9">
            <wp:extent cx="2054225" cy="1457325"/>
            <wp:effectExtent l="0" t="0" r="317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4225" cy="1457325"/>
                    </a:xfrm>
                    <a:prstGeom prst="rect">
                      <a:avLst/>
                    </a:prstGeom>
                    <a:noFill/>
                  </pic:spPr>
                </pic:pic>
              </a:graphicData>
            </a:graphic>
          </wp:inline>
        </w:drawing>
      </w:r>
    </w:p>
    <w:p w14:paraId="527A9A9F" w14:textId="27AAE802" w:rsidR="0039065B" w:rsidRDefault="0039065B" w:rsidP="00F018F7">
      <w:pPr>
        <w:spacing w:after="0"/>
        <w:rPr>
          <w:b/>
          <w:bCs/>
          <w:sz w:val="24"/>
          <w:szCs w:val="24"/>
        </w:rPr>
      </w:pPr>
    </w:p>
    <w:p w14:paraId="1275D1DD" w14:textId="29CDEC24" w:rsidR="0039065B" w:rsidRDefault="0039065B" w:rsidP="0039065B">
      <w:pPr>
        <w:pStyle w:val="Title"/>
        <w:spacing w:before="100" w:beforeAutospacing="1" w:after="100" w:afterAutospacing="1" w:line="240" w:lineRule="auto"/>
        <w:jc w:val="center"/>
        <w:rPr>
          <w:color w:val="4472C4" w:themeColor="accent1"/>
        </w:rPr>
      </w:pPr>
      <w:r w:rsidRPr="00E12A00">
        <w:rPr>
          <w:color w:val="4472C4" w:themeColor="accent1"/>
        </w:rPr>
        <w:t>The Two Rivers Mission Community</w:t>
      </w:r>
    </w:p>
    <w:p w14:paraId="5184325A" w14:textId="2B32AAD7" w:rsidR="004E00BF" w:rsidRPr="004E00BF" w:rsidRDefault="004E00BF" w:rsidP="004E00BF">
      <w:pPr>
        <w:spacing w:after="0"/>
        <w:jc w:val="center"/>
        <w:rPr>
          <w:color w:val="4472C4" w:themeColor="accent1"/>
          <w:lang w:eastAsia="en-GB"/>
        </w:rPr>
      </w:pPr>
      <w:r>
        <w:rPr>
          <w:color w:val="4472C4" w:themeColor="accent1"/>
          <w:lang w:eastAsia="en-GB"/>
        </w:rPr>
        <w:t>C</w:t>
      </w:r>
      <w:r w:rsidRPr="004E00BF">
        <w:rPr>
          <w:color w:val="4472C4" w:themeColor="accent1"/>
          <w:lang w:eastAsia="en-GB"/>
        </w:rPr>
        <w:t>alled by God to build a Christian community in each village,</w:t>
      </w:r>
    </w:p>
    <w:p w14:paraId="5BE8DFCB" w14:textId="578C7CA3" w:rsidR="004E00BF" w:rsidRPr="004E00BF" w:rsidRDefault="004E00BF" w:rsidP="004E00BF">
      <w:pPr>
        <w:spacing w:after="0"/>
        <w:jc w:val="center"/>
        <w:rPr>
          <w:color w:val="4472C4" w:themeColor="accent1"/>
          <w:lang w:eastAsia="en-GB"/>
        </w:rPr>
      </w:pPr>
      <w:r w:rsidRPr="004E00BF">
        <w:rPr>
          <w:color w:val="4472C4" w:themeColor="accent1"/>
          <w:lang w:eastAsia="en-GB"/>
        </w:rPr>
        <w:t>which will worship, pray, grow and reach out with the Gospel</w:t>
      </w:r>
    </w:p>
    <w:p w14:paraId="4D00D6E3" w14:textId="77777777" w:rsidR="0039065B" w:rsidRDefault="0039065B" w:rsidP="0039065B">
      <w:pPr>
        <w:pStyle w:val="Title"/>
        <w:spacing w:before="100" w:beforeAutospacing="1" w:after="100" w:afterAutospacing="1" w:line="240" w:lineRule="auto"/>
        <w:jc w:val="center"/>
      </w:pPr>
      <w:r>
        <w:rPr>
          <w:noProof/>
        </w:rPr>
        <w:drawing>
          <wp:anchor distT="0" distB="0" distL="114300" distR="114300" simplePos="0" relativeHeight="251700224" behindDoc="1" locked="0" layoutInCell="1" allowOverlap="1" wp14:anchorId="1B4FAAE6" wp14:editId="05AFC55C">
            <wp:simplePos x="0" y="0"/>
            <wp:positionH relativeFrom="column">
              <wp:posOffset>1524635</wp:posOffset>
            </wp:positionH>
            <wp:positionV relativeFrom="paragraph">
              <wp:posOffset>143510</wp:posOffset>
            </wp:positionV>
            <wp:extent cx="2730500" cy="2700655"/>
            <wp:effectExtent l="0" t="0" r="0" b="4445"/>
            <wp:wrapTight wrapText="bothSides">
              <wp:wrapPolygon edited="0">
                <wp:start x="0" y="0"/>
                <wp:lineTo x="0" y="21483"/>
                <wp:lineTo x="21399" y="21483"/>
                <wp:lineTo x="21399" y="0"/>
                <wp:lineTo x="0" y="0"/>
              </wp:wrapPolygon>
            </wp:wrapTight>
            <wp:docPr id="206" name="Picture 1" descr="A picture containing grass, outdoor,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1" descr="A picture containing grass, outdoor, person, peopl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30500" cy="2700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40A6DF" w14:textId="77777777" w:rsidR="0039065B" w:rsidRDefault="0039065B" w:rsidP="0039065B">
      <w:pPr>
        <w:pStyle w:val="Title"/>
        <w:spacing w:before="100" w:beforeAutospacing="1" w:after="100" w:afterAutospacing="1" w:line="240" w:lineRule="auto"/>
        <w:jc w:val="center"/>
      </w:pPr>
    </w:p>
    <w:p w14:paraId="2F4E7BC6" w14:textId="77777777" w:rsidR="0039065B" w:rsidRDefault="0039065B" w:rsidP="0039065B">
      <w:pPr>
        <w:pStyle w:val="Title"/>
        <w:spacing w:before="100" w:beforeAutospacing="1" w:after="100" w:afterAutospacing="1" w:line="240" w:lineRule="auto"/>
        <w:jc w:val="center"/>
      </w:pPr>
    </w:p>
    <w:p w14:paraId="70EF2EB2" w14:textId="77777777" w:rsidR="0039065B" w:rsidRDefault="0039065B" w:rsidP="0039065B">
      <w:pPr>
        <w:spacing w:before="100" w:beforeAutospacing="1" w:after="100" w:afterAutospacing="1" w:line="240" w:lineRule="auto"/>
      </w:pPr>
    </w:p>
    <w:p w14:paraId="6EDAF688" w14:textId="77777777" w:rsidR="004E00BF" w:rsidRDefault="004E00BF" w:rsidP="00427F36">
      <w:pPr>
        <w:pStyle w:val="Title"/>
        <w:spacing w:before="100" w:beforeAutospacing="1" w:after="100" w:afterAutospacing="1" w:line="240" w:lineRule="auto"/>
        <w:jc w:val="center"/>
        <w:rPr>
          <w:color w:val="4472C4" w:themeColor="accent1"/>
        </w:rPr>
      </w:pPr>
    </w:p>
    <w:p w14:paraId="0A1A969D" w14:textId="0E946B09" w:rsidR="0039065B" w:rsidRPr="00E12A00" w:rsidRDefault="0039065B" w:rsidP="00427F36">
      <w:pPr>
        <w:pStyle w:val="Title"/>
        <w:spacing w:before="100" w:beforeAutospacing="1" w:after="100" w:afterAutospacing="1" w:line="240" w:lineRule="auto"/>
        <w:jc w:val="center"/>
        <w:rPr>
          <w:color w:val="4472C4" w:themeColor="accent1"/>
        </w:rPr>
      </w:pPr>
      <w:r w:rsidRPr="00E12A00">
        <w:rPr>
          <w:color w:val="4472C4" w:themeColor="accent1"/>
        </w:rPr>
        <w:t>Parish Profile for a</w:t>
      </w:r>
    </w:p>
    <w:p w14:paraId="34FAFBF3" w14:textId="3349F014" w:rsidR="0039065B" w:rsidRDefault="0039065B" w:rsidP="0039065B">
      <w:pPr>
        <w:pStyle w:val="Title"/>
        <w:spacing w:before="100" w:beforeAutospacing="1" w:after="100" w:afterAutospacing="1" w:line="240" w:lineRule="auto"/>
        <w:jc w:val="center"/>
        <w:rPr>
          <w:color w:val="4472C4" w:themeColor="accent1"/>
        </w:rPr>
      </w:pPr>
      <w:r w:rsidRPr="00E12A00">
        <w:rPr>
          <w:color w:val="4472C4" w:themeColor="accent1"/>
        </w:rPr>
        <w:t>Half Time Team VicaR</w:t>
      </w:r>
    </w:p>
    <w:p w14:paraId="368C097B" w14:textId="0A4E4BC9" w:rsidR="00427F36" w:rsidRPr="00427F36" w:rsidRDefault="00427F36" w:rsidP="00427F36">
      <w:pPr>
        <w:rPr>
          <w:color w:val="4472C4" w:themeColor="accent1"/>
          <w:sz w:val="36"/>
          <w:szCs w:val="36"/>
          <w:lang w:eastAsia="en-GB"/>
        </w:rPr>
      </w:pPr>
      <w:r w:rsidRPr="00427F36">
        <w:rPr>
          <w:color w:val="4472C4" w:themeColor="accent1"/>
          <w:sz w:val="36"/>
          <w:szCs w:val="36"/>
          <w:lang w:eastAsia="en-GB"/>
        </w:rPr>
        <w:t>www.tworiversmissioncommunity.org</w:t>
      </w:r>
    </w:p>
    <w:p w14:paraId="695A466A" w14:textId="50DAD8D9" w:rsidR="00427F36" w:rsidRDefault="00427F36" w:rsidP="00427F36">
      <w:pPr>
        <w:spacing w:after="0"/>
        <w:rPr>
          <w:color w:val="4472C4" w:themeColor="accent1"/>
          <w:sz w:val="36"/>
          <w:szCs w:val="36"/>
          <w:lang w:eastAsia="en-GB"/>
        </w:rPr>
      </w:pPr>
      <w:r>
        <w:rPr>
          <w:color w:val="4472C4" w:themeColor="accent1"/>
          <w:sz w:val="36"/>
          <w:szCs w:val="36"/>
          <w:lang w:eastAsia="en-GB"/>
        </w:rPr>
        <w:t>F</w:t>
      </w:r>
      <w:r w:rsidRPr="00427F36">
        <w:rPr>
          <w:color w:val="4472C4" w:themeColor="accent1"/>
          <w:sz w:val="36"/>
          <w:szCs w:val="36"/>
          <w:lang w:eastAsia="en-GB"/>
        </w:rPr>
        <w:t xml:space="preserve">or further information contact Rev </w:t>
      </w:r>
      <w:r>
        <w:rPr>
          <w:color w:val="4472C4" w:themeColor="accent1"/>
          <w:sz w:val="36"/>
          <w:szCs w:val="36"/>
          <w:lang w:eastAsia="en-GB"/>
        </w:rPr>
        <w:t>G</w:t>
      </w:r>
      <w:r w:rsidRPr="00427F36">
        <w:rPr>
          <w:color w:val="4472C4" w:themeColor="accent1"/>
          <w:sz w:val="36"/>
          <w:szCs w:val="36"/>
          <w:lang w:eastAsia="en-GB"/>
        </w:rPr>
        <w:t>ary Owen</w:t>
      </w:r>
    </w:p>
    <w:p w14:paraId="3A44E4BC" w14:textId="53D3533B" w:rsidR="00427F36" w:rsidRPr="00427F36" w:rsidRDefault="00427F36" w:rsidP="00427F36">
      <w:pPr>
        <w:spacing w:after="0"/>
        <w:rPr>
          <w:color w:val="4472C4" w:themeColor="accent1"/>
          <w:sz w:val="36"/>
          <w:szCs w:val="36"/>
          <w:lang w:eastAsia="en-GB"/>
        </w:rPr>
      </w:pPr>
      <w:r>
        <w:rPr>
          <w:color w:val="4472C4" w:themeColor="accent1"/>
          <w:sz w:val="36"/>
          <w:szCs w:val="36"/>
          <w:lang w:eastAsia="en-GB"/>
        </w:rPr>
        <w:t>01769560792 or revgaryowen@gmail.com</w:t>
      </w:r>
    </w:p>
    <w:p w14:paraId="221877C5" w14:textId="3D9261C5" w:rsidR="00CE5BD3" w:rsidRPr="00E12A00" w:rsidRDefault="00CE5BD3" w:rsidP="00CA01BC">
      <w:pPr>
        <w:pStyle w:val="Title"/>
      </w:pPr>
      <w:r>
        <w:rPr>
          <w:b/>
          <w:bCs/>
          <w:sz w:val="28"/>
          <w:szCs w:val="28"/>
        </w:rPr>
        <w:br w:type="page"/>
      </w:r>
      <w:r w:rsidRPr="00CA01BC">
        <w:rPr>
          <w:color w:val="4472C4" w:themeColor="accent1"/>
        </w:rPr>
        <w:lastRenderedPageBreak/>
        <w:t>Contents</w:t>
      </w:r>
    </w:p>
    <w:p w14:paraId="1D3230BA" w14:textId="2983FF74" w:rsidR="00CE5BD3" w:rsidRDefault="00CE5BD3" w:rsidP="00CE5BD3">
      <w:pPr>
        <w:jc w:val="center"/>
        <w:rPr>
          <w:b/>
          <w:bCs/>
          <w:sz w:val="28"/>
          <w:szCs w:val="28"/>
        </w:rPr>
      </w:pPr>
    </w:p>
    <w:p w14:paraId="47EBBB3D" w14:textId="0C94E86F" w:rsidR="00CE5BD3" w:rsidRPr="00D352E9" w:rsidRDefault="00C93AF0" w:rsidP="00D352E9">
      <w:pPr>
        <w:pStyle w:val="ListParagraph"/>
        <w:numPr>
          <w:ilvl w:val="0"/>
          <w:numId w:val="27"/>
        </w:numPr>
        <w:ind w:left="709" w:hanging="709"/>
        <w:rPr>
          <w:sz w:val="40"/>
          <w:szCs w:val="40"/>
        </w:rPr>
      </w:pPr>
      <w:r w:rsidRPr="00D352E9">
        <w:rPr>
          <w:sz w:val="40"/>
          <w:szCs w:val="40"/>
        </w:rPr>
        <w:t>Contents</w:t>
      </w:r>
      <w:r w:rsidR="000D67A0" w:rsidRPr="00D352E9">
        <w:rPr>
          <w:sz w:val="40"/>
          <w:szCs w:val="40"/>
        </w:rPr>
        <w:t xml:space="preserve"> and Dates</w:t>
      </w:r>
    </w:p>
    <w:p w14:paraId="7DC19585" w14:textId="1068D677" w:rsidR="00590D6E" w:rsidRDefault="00D352E9" w:rsidP="00590D6E">
      <w:pPr>
        <w:spacing w:after="0" w:line="240" w:lineRule="auto"/>
        <w:rPr>
          <w:sz w:val="40"/>
          <w:szCs w:val="40"/>
        </w:rPr>
      </w:pPr>
      <w:r>
        <w:rPr>
          <w:sz w:val="40"/>
          <w:szCs w:val="40"/>
        </w:rPr>
        <w:t>3</w:t>
      </w:r>
      <w:r w:rsidR="00B56C99" w:rsidRPr="000D67A0">
        <w:rPr>
          <w:sz w:val="40"/>
          <w:szCs w:val="40"/>
        </w:rPr>
        <w:tab/>
        <w:t xml:space="preserve">A message from </w:t>
      </w:r>
      <w:r w:rsidR="00590D6E">
        <w:rPr>
          <w:sz w:val="40"/>
          <w:szCs w:val="40"/>
        </w:rPr>
        <w:t xml:space="preserve">Verena Breed, </w:t>
      </w:r>
      <w:r w:rsidR="00D604F4">
        <w:rPr>
          <w:sz w:val="40"/>
          <w:szCs w:val="40"/>
        </w:rPr>
        <w:t>A</w:t>
      </w:r>
      <w:r w:rsidR="00590D6E">
        <w:rPr>
          <w:sz w:val="40"/>
          <w:szCs w:val="40"/>
        </w:rPr>
        <w:t xml:space="preserve">rchdeacon of </w:t>
      </w:r>
    </w:p>
    <w:p w14:paraId="77695977" w14:textId="4B184951" w:rsidR="00B56C99" w:rsidRPr="000D67A0" w:rsidRDefault="00590D6E" w:rsidP="00590D6E">
      <w:pPr>
        <w:spacing w:line="240" w:lineRule="auto"/>
        <w:ind w:left="5760" w:firstLine="720"/>
        <w:rPr>
          <w:sz w:val="40"/>
          <w:szCs w:val="40"/>
        </w:rPr>
      </w:pPr>
      <w:r>
        <w:rPr>
          <w:sz w:val="40"/>
          <w:szCs w:val="40"/>
        </w:rPr>
        <w:t>Barnstaple</w:t>
      </w:r>
    </w:p>
    <w:p w14:paraId="76D1A4C1" w14:textId="713216EA" w:rsidR="00C93AF0" w:rsidRPr="000D67A0" w:rsidRDefault="00D352E9" w:rsidP="00C93AF0">
      <w:pPr>
        <w:rPr>
          <w:sz w:val="40"/>
          <w:szCs w:val="40"/>
        </w:rPr>
      </w:pPr>
      <w:r>
        <w:rPr>
          <w:sz w:val="40"/>
          <w:szCs w:val="40"/>
        </w:rPr>
        <w:t>5</w:t>
      </w:r>
      <w:r w:rsidR="00C93AF0" w:rsidRPr="000D67A0">
        <w:rPr>
          <w:sz w:val="40"/>
          <w:szCs w:val="40"/>
        </w:rPr>
        <w:tab/>
      </w:r>
      <w:r w:rsidR="0000362D" w:rsidRPr="000D67A0">
        <w:rPr>
          <w:sz w:val="40"/>
          <w:szCs w:val="40"/>
        </w:rPr>
        <w:t>Team vicar role description</w:t>
      </w:r>
    </w:p>
    <w:p w14:paraId="6C2828C8" w14:textId="60779566" w:rsidR="000B0F53" w:rsidRPr="000D67A0" w:rsidRDefault="00D352E9" w:rsidP="00C93AF0">
      <w:pPr>
        <w:rPr>
          <w:sz w:val="40"/>
          <w:szCs w:val="40"/>
        </w:rPr>
      </w:pPr>
      <w:r>
        <w:rPr>
          <w:sz w:val="40"/>
          <w:szCs w:val="40"/>
        </w:rPr>
        <w:t>7</w:t>
      </w:r>
      <w:r w:rsidR="00C93AF0" w:rsidRPr="000D67A0">
        <w:rPr>
          <w:sz w:val="40"/>
          <w:szCs w:val="40"/>
        </w:rPr>
        <w:tab/>
      </w:r>
      <w:r w:rsidR="000B0F53" w:rsidRPr="000D67A0">
        <w:rPr>
          <w:sz w:val="40"/>
          <w:szCs w:val="40"/>
        </w:rPr>
        <w:t>Team vicar person specification</w:t>
      </w:r>
    </w:p>
    <w:p w14:paraId="6A25E4E7" w14:textId="53D4144D" w:rsidR="000B0F53" w:rsidRPr="000D67A0" w:rsidRDefault="00D352E9" w:rsidP="00C93AF0">
      <w:pPr>
        <w:rPr>
          <w:sz w:val="40"/>
          <w:szCs w:val="40"/>
        </w:rPr>
      </w:pPr>
      <w:r>
        <w:rPr>
          <w:sz w:val="40"/>
          <w:szCs w:val="40"/>
        </w:rPr>
        <w:t>8</w:t>
      </w:r>
      <w:r w:rsidR="000B0F53" w:rsidRPr="000D67A0">
        <w:rPr>
          <w:sz w:val="40"/>
          <w:szCs w:val="40"/>
        </w:rPr>
        <w:tab/>
        <w:t>What we offer</w:t>
      </w:r>
    </w:p>
    <w:p w14:paraId="010BFDCB" w14:textId="6420EFCA" w:rsidR="000B0F53" w:rsidRPr="000D67A0" w:rsidRDefault="00D352E9" w:rsidP="00C93AF0">
      <w:pPr>
        <w:rPr>
          <w:sz w:val="40"/>
          <w:szCs w:val="40"/>
        </w:rPr>
      </w:pPr>
      <w:r>
        <w:rPr>
          <w:sz w:val="40"/>
          <w:szCs w:val="40"/>
        </w:rPr>
        <w:t>9</w:t>
      </w:r>
      <w:r w:rsidR="000B0F53" w:rsidRPr="000D67A0">
        <w:rPr>
          <w:sz w:val="40"/>
          <w:szCs w:val="40"/>
        </w:rPr>
        <w:tab/>
        <w:t>The team vicar’s house</w:t>
      </w:r>
    </w:p>
    <w:p w14:paraId="53F5E0F2" w14:textId="482C0040" w:rsidR="00C93AF0" w:rsidRPr="000D67A0" w:rsidRDefault="00D352E9" w:rsidP="00C93AF0">
      <w:pPr>
        <w:rPr>
          <w:sz w:val="40"/>
          <w:szCs w:val="40"/>
        </w:rPr>
      </w:pPr>
      <w:r>
        <w:rPr>
          <w:sz w:val="40"/>
          <w:szCs w:val="40"/>
        </w:rPr>
        <w:t>10</w:t>
      </w:r>
      <w:r w:rsidR="00C93AF0" w:rsidRPr="000D67A0">
        <w:rPr>
          <w:sz w:val="40"/>
          <w:szCs w:val="40"/>
        </w:rPr>
        <w:tab/>
        <w:t>The Mission Community</w:t>
      </w:r>
    </w:p>
    <w:p w14:paraId="39AA24D9" w14:textId="6E4148BF" w:rsidR="00F62245" w:rsidRPr="000D67A0" w:rsidRDefault="00F62245" w:rsidP="00C93AF0">
      <w:pPr>
        <w:rPr>
          <w:sz w:val="40"/>
          <w:szCs w:val="40"/>
        </w:rPr>
      </w:pPr>
      <w:r w:rsidRPr="000D67A0">
        <w:rPr>
          <w:sz w:val="40"/>
          <w:szCs w:val="40"/>
        </w:rPr>
        <w:t>1</w:t>
      </w:r>
      <w:r w:rsidR="00D352E9">
        <w:rPr>
          <w:sz w:val="40"/>
          <w:szCs w:val="40"/>
        </w:rPr>
        <w:t>3</w:t>
      </w:r>
      <w:r w:rsidRPr="000D67A0">
        <w:rPr>
          <w:sz w:val="40"/>
          <w:szCs w:val="40"/>
        </w:rPr>
        <w:tab/>
        <w:t>Our Mission Action Plan</w:t>
      </w:r>
    </w:p>
    <w:p w14:paraId="794C7FC8" w14:textId="22EC761A" w:rsidR="00F62245" w:rsidRPr="000D67A0" w:rsidRDefault="00B56C99" w:rsidP="00C93AF0">
      <w:pPr>
        <w:rPr>
          <w:sz w:val="40"/>
          <w:szCs w:val="40"/>
        </w:rPr>
      </w:pPr>
      <w:r w:rsidRPr="000D67A0">
        <w:rPr>
          <w:sz w:val="40"/>
          <w:szCs w:val="40"/>
        </w:rPr>
        <w:t>1</w:t>
      </w:r>
      <w:r w:rsidR="00D352E9">
        <w:rPr>
          <w:sz w:val="40"/>
          <w:szCs w:val="40"/>
        </w:rPr>
        <w:t>4</w:t>
      </w:r>
      <w:r w:rsidR="00C93AF0" w:rsidRPr="000D67A0">
        <w:rPr>
          <w:sz w:val="40"/>
          <w:szCs w:val="40"/>
        </w:rPr>
        <w:t xml:space="preserve"> </w:t>
      </w:r>
      <w:r w:rsidR="00C93AF0" w:rsidRPr="000D67A0">
        <w:rPr>
          <w:sz w:val="40"/>
          <w:szCs w:val="40"/>
        </w:rPr>
        <w:tab/>
      </w:r>
      <w:r w:rsidR="00F62245" w:rsidRPr="000D67A0">
        <w:rPr>
          <w:sz w:val="40"/>
          <w:szCs w:val="40"/>
        </w:rPr>
        <w:t>Our parishes</w:t>
      </w:r>
    </w:p>
    <w:p w14:paraId="02D5442F" w14:textId="3416E745" w:rsidR="00C93AF0" w:rsidRPr="000D67A0" w:rsidRDefault="00F62245" w:rsidP="00C93AF0">
      <w:pPr>
        <w:rPr>
          <w:sz w:val="40"/>
          <w:szCs w:val="40"/>
        </w:rPr>
      </w:pPr>
      <w:r w:rsidRPr="000D67A0">
        <w:rPr>
          <w:sz w:val="40"/>
          <w:szCs w:val="40"/>
        </w:rPr>
        <w:t>1</w:t>
      </w:r>
      <w:r w:rsidR="00D352E9">
        <w:rPr>
          <w:sz w:val="40"/>
          <w:szCs w:val="40"/>
        </w:rPr>
        <w:t>6</w:t>
      </w:r>
      <w:r w:rsidRPr="000D67A0">
        <w:rPr>
          <w:sz w:val="40"/>
          <w:szCs w:val="40"/>
        </w:rPr>
        <w:tab/>
      </w:r>
      <w:r w:rsidR="00C93AF0" w:rsidRPr="000D67A0">
        <w:rPr>
          <w:sz w:val="40"/>
          <w:szCs w:val="40"/>
        </w:rPr>
        <w:t xml:space="preserve">The </w:t>
      </w:r>
      <w:r w:rsidR="000B0F53" w:rsidRPr="000D67A0">
        <w:rPr>
          <w:sz w:val="40"/>
          <w:szCs w:val="40"/>
        </w:rPr>
        <w:t>P</w:t>
      </w:r>
      <w:r w:rsidR="00C93AF0" w:rsidRPr="000D67A0">
        <w:rPr>
          <w:sz w:val="40"/>
          <w:szCs w:val="40"/>
        </w:rPr>
        <w:t>arish of Tawstock</w:t>
      </w:r>
    </w:p>
    <w:p w14:paraId="1648265F" w14:textId="31E29947" w:rsidR="00C93AF0" w:rsidRPr="000D67A0" w:rsidRDefault="008620B5" w:rsidP="00C93AF0">
      <w:pPr>
        <w:rPr>
          <w:sz w:val="40"/>
          <w:szCs w:val="40"/>
        </w:rPr>
      </w:pPr>
      <w:r w:rsidRPr="000D67A0">
        <w:rPr>
          <w:sz w:val="40"/>
          <w:szCs w:val="40"/>
        </w:rPr>
        <w:t>1</w:t>
      </w:r>
      <w:r w:rsidR="00D352E9">
        <w:rPr>
          <w:sz w:val="40"/>
          <w:szCs w:val="40"/>
        </w:rPr>
        <w:t>7</w:t>
      </w:r>
      <w:r w:rsidRPr="000D67A0">
        <w:rPr>
          <w:sz w:val="40"/>
          <w:szCs w:val="40"/>
        </w:rPr>
        <w:tab/>
      </w:r>
      <w:r w:rsidR="00427F36" w:rsidRPr="000D67A0">
        <w:rPr>
          <w:sz w:val="40"/>
          <w:szCs w:val="40"/>
        </w:rPr>
        <w:t>The Leadership team</w:t>
      </w:r>
    </w:p>
    <w:p w14:paraId="63B57A84" w14:textId="5041782B" w:rsidR="00F62245" w:rsidRPr="000D67A0" w:rsidRDefault="00D352E9" w:rsidP="000B0F53">
      <w:pPr>
        <w:rPr>
          <w:sz w:val="40"/>
          <w:szCs w:val="40"/>
        </w:rPr>
      </w:pPr>
      <w:r>
        <w:rPr>
          <w:sz w:val="40"/>
          <w:szCs w:val="40"/>
        </w:rPr>
        <w:t>19</w:t>
      </w:r>
      <w:r w:rsidR="00C93AF0" w:rsidRPr="000D67A0">
        <w:rPr>
          <w:sz w:val="40"/>
          <w:szCs w:val="40"/>
        </w:rPr>
        <w:tab/>
      </w:r>
      <w:r w:rsidR="00F62245" w:rsidRPr="000D67A0">
        <w:rPr>
          <w:sz w:val="40"/>
          <w:szCs w:val="40"/>
        </w:rPr>
        <w:t>The surrounding area</w:t>
      </w:r>
    </w:p>
    <w:p w14:paraId="6EE5EB1B" w14:textId="41401EE9" w:rsidR="00C93AF0" w:rsidRPr="000D67A0" w:rsidRDefault="00D352E9" w:rsidP="00C93AF0">
      <w:pPr>
        <w:rPr>
          <w:sz w:val="40"/>
          <w:szCs w:val="40"/>
        </w:rPr>
      </w:pPr>
      <w:r>
        <w:rPr>
          <w:sz w:val="40"/>
          <w:szCs w:val="40"/>
        </w:rPr>
        <w:t>21</w:t>
      </w:r>
      <w:r w:rsidR="00C93AF0" w:rsidRPr="000D67A0">
        <w:rPr>
          <w:sz w:val="40"/>
          <w:szCs w:val="40"/>
        </w:rPr>
        <w:t xml:space="preserve"> </w:t>
      </w:r>
      <w:r w:rsidR="00C93AF0" w:rsidRPr="000D67A0">
        <w:rPr>
          <w:sz w:val="40"/>
          <w:szCs w:val="40"/>
        </w:rPr>
        <w:tab/>
        <w:t>Mission Community statistics</w:t>
      </w:r>
    </w:p>
    <w:p w14:paraId="39DA5952" w14:textId="08A172F0" w:rsidR="00EA5076" w:rsidRDefault="00EA5076" w:rsidP="00C93AF0">
      <w:pPr>
        <w:rPr>
          <w:color w:val="4472C4" w:themeColor="accent1"/>
          <w:sz w:val="40"/>
          <w:szCs w:val="40"/>
        </w:rPr>
      </w:pPr>
    </w:p>
    <w:p w14:paraId="75C54418" w14:textId="77777777" w:rsidR="000D67A0" w:rsidRPr="000D67A0" w:rsidRDefault="000D67A0" w:rsidP="00C93AF0">
      <w:pPr>
        <w:rPr>
          <w:rFonts w:asciiTheme="majorHAnsi" w:hAnsiTheme="majorHAnsi" w:cstheme="majorHAnsi"/>
          <w:color w:val="4472C4" w:themeColor="accent1"/>
          <w:sz w:val="72"/>
          <w:szCs w:val="72"/>
        </w:rPr>
      </w:pPr>
      <w:r w:rsidRPr="000D67A0">
        <w:rPr>
          <w:rFonts w:asciiTheme="majorHAnsi" w:hAnsiTheme="majorHAnsi" w:cstheme="majorHAnsi"/>
          <w:color w:val="4472C4" w:themeColor="accent1"/>
          <w:sz w:val="72"/>
          <w:szCs w:val="72"/>
        </w:rPr>
        <w:t>Dates</w:t>
      </w:r>
    </w:p>
    <w:p w14:paraId="34C313FD" w14:textId="50987A67" w:rsidR="00EA5076" w:rsidRPr="000D67A0" w:rsidRDefault="00EA5076" w:rsidP="00590D6E">
      <w:pPr>
        <w:spacing w:after="0"/>
        <w:rPr>
          <w:sz w:val="28"/>
          <w:szCs w:val="28"/>
        </w:rPr>
      </w:pPr>
      <w:r w:rsidRPr="000D67A0">
        <w:rPr>
          <w:sz w:val="28"/>
          <w:szCs w:val="28"/>
        </w:rPr>
        <w:t xml:space="preserve">Closing date: </w:t>
      </w:r>
      <w:r w:rsidR="005E6130">
        <w:rPr>
          <w:sz w:val="28"/>
          <w:szCs w:val="28"/>
        </w:rPr>
        <w:tab/>
      </w:r>
      <w:r w:rsidR="008E00C0">
        <w:rPr>
          <w:sz w:val="28"/>
          <w:szCs w:val="28"/>
        </w:rPr>
        <w:t>tba</w:t>
      </w:r>
    </w:p>
    <w:p w14:paraId="67615F6B" w14:textId="37189E81" w:rsidR="005E6130" w:rsidRDefault="005E6130" w:rsidP="00590D6E">
      <w:pPr>
        <w:spacing w:after="0"/>
        <w:rPr>
          <w:sz w:val="28"/>
          <w:szCs w:val="28"/>
        </w:rPr>
      </w:pPr>
      <w:r>
        <w:rPr>
          <w:sz w:val="28"/>
          <w:szCs w:val="28"/>
        </w:rPr>
        <w:t xml:space="preserve">Orientation day: </w:t>
      </w:r>
      <w:r>
        <w:rPr>
          <w:sz w:val="28"/>
          <w:szCs w:val="28"/>
        </w:rPr>
        <w:tab/>
      </w:r>
      <w:r w:rsidR="008E00C0">
        <w:rPr>
          <w:sz w:val="28"/>
          <w:szCs w:val="28"/>
        </w:rPr>
        <w:t>tba</w:t>
      </w:r>
    </w:p>
    <w:p w14:paraId="6AD577B2" w14:textId="6FDFF120" w:rsidR="00EA5076" w:rsidRPr="000D67A0" w:rsidRDefault="00EA5076" w:rsidP="00590D6E">
      <w:pPr>
        <w:spacing w:after="0"/>
        <w:rPr>
          <w:sz w:val="28"/>
          <w:szCs w:val="28"/>
        </w:rPr>
      </w:pPr>
      <w:r w:rsidRPr="000D67A0">
        <w:rPr>
          <w:sz w:val="28"/>
          <w:szCs w:val="28"/>
        </w:rPr>
        <w:t>Interviews</w:t>
      </w:r>
      <w:r w:rsidR="000D67A0" w:rsidRPr="000D67A0">
        <w:rPr>
          <w:sz w:val="28"/>
          <w:szCs w:val="28"/>
        </w:rPr>
        <w:t>:</w:t>
      </w:r>
      <w:r w:rsidR="005E6130">
        <w:rPr>
          <w:sz w:val="28"/>
          <w:szCs w:val="28"/>
        </w:rPr>
        <w:t xml:space="preserve"> </w:t>
      </w:r>
      <w:r w:rsidR="005E6130">
        <w:rPr>
          <w:sz w:val="28"/>
          <w:szCs w:val="28"/>
        </w:rPr>
        <w:tab/>
      </w:r>
      <w:r w:rsidR="005E6130">
        <w:rPr>
          <w:sz w:val="28"/>
          <w:szCs w:val="28"/>
        </w:rPr>
        <w:tab/>
      </w:r>
      <w:r w:rsidR="008E00C0">
        <w:rPr>
          <w:sz w:val="28"/>
          <w:szCs w:val="28"/>
        </w:rPr>
        <w:t>tba</w:t>
      </w:r>
    </w:p>
    <w:p w14:paraId="196A13F2" w14:textId="6ED7F64E" w:rsidR="00B56C99" w:rsidRPr="00EA5076" w:rsidRDefault="00CE5BD3" w:rsidP="00EA5076">
      <w:pPr>
        <w:spacing w:after="0" w:line="240" w:lineRule="auto"/>
        <w:rPr>
          <w:rFonts w:asciiTheme="majorHAnsi" w:hAnsiTheme="majorHAnsi" w:cstheme="majorHAnsi"/>
          <w:color w:val="4472C4" w:themeColor="accent1"/>
          <w:sz w:val="72"/>
          <w:szCs w:val="72"/>
        </w:rPr>
      </w:pPr>
      <w:r>
        <w:rPr>
          <w:b/>
          <w:bCs/>
          <w:sz w:val="28"/>
          <w:szCs w:val="28"/>
        </w:rPr>
        <w:br w:type="page"/>
      </w:r>
      <w:r w:rsidR="00590D6E">
        <w:rPr>
          <w:rFonts w:asciiTheme="majorHAnsi" w:hAnsiTheme="majorHAnsi" w:cstheme="majorHAnsi"/>
          <w:noProof/>
          <w:color w:val="4472C4" w:themeColor="accent1"/>
          <w:sz w:val="72"/>
          <w:szCs w:val="72"/>
        </w:rPr>
        <w:lastRenderedPageBreak/>
        <w:drawing>
          <wp:anchor distT="0" distB="0" distL="114300" distR="114300" simplePos="0" relativeHeight="251835392" behindDoc="1" locked="0" layoutInCell="1" allowOverlap="1" wp14:anchorId="3ABF3B32" wp14:editId="14091F0E">
            <wp:simplePos x="0" y="0"/>
            <wp:positionH relativeFrom="column">
              <wp:posOffset>3536950</wp:posOffset>
            </wp:positionH>
            <wp:positionV relativeFrom="paragraph">
              <wp:posOffset>177800</wp:posOffset>
            </wp:positionV>
            <wp:extent cx="2139950" cy="2139950"/>
            <wp:effectExtent l="0" t="0" r="0" b="0"/>
            <wp:wrapTight wrapText="bothSides">
              <wp:wrapPolygon edited="0">
                <wp:start x="0" y="0"/>
                <wp:lineTo x="0" y="21344"/>
                <wp:lineTo x="21344" y="21344"/>
                <wp:lineTo x="2134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0" cy="2139950"/>
                    </a:xfrm>
                    <a:prstGeom prst="rect">
                      <a:avLst/>
                    </a:prstGeom>
                    <a:noFill/>
                  </pic:spPr>
                </pic:pic>
              </a:graphicData>
            </a:graphic>
            <wp14:sizeRelH relativeFrom="page">
              <wp14:pctWidth>0</wp14:pctWidth>
            </wp14:sizeRelH>
            <wp14:sizeRelV relativeFrom="page">
              <wp14:pctHeight>0</wp14:pctHeight>
            </wp14:sizeRelV>
          </wp:anchor>
        </w:drawing>
      </w:r>
      <w:r w:rsidR="00B56C99" w:rsidRPr="00EA5076">
        <w:rPr>
          <w:rFonts w:asciiTheme="majorHAnsi" w:hAnsiTheme="majorHAnsi" w:cstheme="majorHAnsi"/>
          <w:color w:val="4472C4" w:themeColor="accent1"/>
          <w:sz w:val="72"/>
          <w:szCs w:val="72"/>
        </w:rPr>
        <w:t xml:space="preserve">A message from </w:t>
      </w:r>
      <w:r w:rsidR="00590D6E">
        <w:rPr>
          <w:rFonts w:asciiTheme="majorHAnsi" w:hAnsiTheme="majorHAnsi" w:cstheme="majorHAnsi"/>
          <w:color w:val="4472C4" w:themeColor="accent1"/>
          <w:sz w:val="72"/>
          <w:szCs w:val="72"/>
        </w:rPr>
        <w:t>Verena Breed</w:t>
      </w:r>
      <w:r w:rsidR="00B56C99" w:rsidRPr="00EA5076">
        <w:rPr>
          <w:rFonts w:asciiTheme="majorHAnsi" w:hAnsiTheme="majorHAnsi" w:cstheme="majorHAnsi"/>
          <w:color w:val="4472C4" w:themeColor="accent1"/>
          <w:sz w:val="72"/>
          <w:szCs w:val="72"/>
        </w:rPr>
        <w:t xml:space="preserve">, </w:t>
      </w:r>
      <w:r w:rsidR="00590D6E">
        <w:rPr>
          <w:rFonts w:asciiTheme="majorHAnsi" w:hAnsiTheme="majorHAnsi" w:cstheme="majorHAnsi"/>
          <w:color w:val="4472C4" w:themeColor="accent1"/>
          <w:sz w:val="72"/>
          <w:szCs w:val="72"/>
        </w:rPr>
        <w:t>Archdeacon</w:t>
      </w:r>
      <w:r w:rsidR="00B56C99" w:rsidRPr="00EA5076">
        <w:rPr>
          <w:rFonts w:asciiTheme="majorHAnsi" w:hAnsiTheme="majorHAnsi" w:cstheme="majorHAnsi"/>
          <w:color w:val="4472C4" w:themeColor="accent1"/>
          <w:sz w:val="72"/>
          <w:szCs w:val="72"/>
        </w:rPr>
        <w:t xml:space="preserve"> of </w:t>
      </w:r>
      <w:r w:rsidR="00590D6E">
        <w:rPr>
          <w:rFonts w:asciiTheme="majorHAnsi" w:hAnsiTheme="majorHAnsi" w:cstheme="majorHAnsi"/>
          <w:color w:val="4472C4" w:themeColor="accent1"/>
          <w:sz w:val="72"/>
          <w:szCs w:val="72"/>
        </w:rPr>
        <w:t>Barnstaple</w:t>
      </w:r>
    </w:p>
    <w:p w14:paraId="6550C6F4" w14:textId="77777777" w:rsidR="00CA7E6C" w:rsidRPr="004F7B27" w:rsidRDefault="00CA7E6C" w:rsidP="00B56C99">
      <w:pPr>
        <w:spacing w:after="0" w:line="240" w:lineRule="auto"/>
        <w:rPr>
          <w:rFonts w:cstheme="minorHAnsi"/>
          <w:color w:val="1F3864" w:themeColor="accent1" w:themeShade="80"/>
          <w:sz w:val="24"/>
          <w:szCs w:val="24"/>
        </w:rPr>
      </w:pPr>
    </w:p>
    <w:p w14:paraId="3CEB0182" w14:textId="1EA5B930" w:rsid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xml:space="preserve">This post presents a fantastic opportunity for an imaginative and creative priest to work with a committed group of parishes seeking to deepen their working together as a Mission Community, to bring together churches and communities, and to grow in faith and discipleship. We would hope that the right candidate will bring experience, energy and innovation to this role of Team </w:t>
      </w:r>
      <w:r>
        <w:rPr>
          <w:rFonts w:ascii="Calibri" w:eastAsia="Times New Roman" w:hAnsi="Calibri" w:cs="Calibri"/>
        </w:rPr>
        <w:t>Vicar</w:t>
      </w:r>
      <w:r w:rsidRPr="00661085">
        <w:rPr>
          <w:rFonts w:ascii="Calibri" w:eastAsia="Times New Roman" w:hAnsi="Calibri" w:cs="Calibri"/>
        </w:rPr>
        <w:t xml:space="preserve">, as part of a committed ministry team, lay and ordained. </w:t>
      </w:r>
    </w:p>
    <w:p w14:paraId="56BE1B90" w14:textId="5A64D563" w:rsidR="00661085" w:rsidRDefault="004B01D6" w:rsidP="00661085">
      <w:pPr>
        <w:spacing w:after="0" w:line="240" w:lineRule="auto"/>
        <w:rPr>
          <w:rFonts w:ascii="Calibri" w:eastAsia="Times New Roman" w:hAnsi="Calibri" w:cs="Calibri"/>
        </w:rPr>
      </w:pPr>
      <w:r>
        <w:rPr>
          <w:rFonts w:ascii="Calibri" w:eastAsia="Times New Roman" w:hAnsi="Calibri" w:cs="Calibri"/>
        </w:rPr>
        <w:t xml:space="preserve">You will be joining a dynamic team and a </w:t>
      </w:r>
      <w:r w:rsidR="00661085">
        <w:rPr>
          <w:rFonts w:ascii="Calibri" w:eastAsia="Times New Roman" w:hAnsi="Calibri" w:cs="Calibri"/>
        </w:rPr>
        <w:t>Mission Community</w:t>
      </w:r>
      <w:r>
        <w:rPr>
          <w:rFonts w:ascii="Calibri" w:eastAsia="Times New Roman" w:hAnsi="Calibri" w:cs="Calibri"/>
        </w:rPr>
        <w:t xml:space="preserve"> which</w:t>
      </w:r>
      <w:r w:rsidR="00661085">
        <w:rPr>
          <w:rFonts w:ascii="Calibri" w:eastAsia="Times New Roman" w:hAnsi="Calibri" w:cs="Calibri"/>
        </w:rPr>
        <w:t xml:space="preserve"> is committed to finding new and exciting ways to engage with rural ministry, is open to creative new forms of ministry and mission and is </w:t>
      </w:r>
      <w:r>
        <w:rPr>
          <w:rFonts w:ascii="Calibri" w:eastAsia="Times New Roman" w:hAnsi="Calibri" w:cs="Calibri"/>
        </w:rPr>
        <w:t xml:space="preserve">at the forefront </w:t>
      </w:r>
      <w:r w:rsidR="00661085">
        <w:rPr>
          <w:rFonts w:ascii="Calibri" w:eastAsia="Times New Roman" w:hAnsi="Calibri" w:cs="Calibri"/>
        </w:rPr>
        <w:t xml:space="preserve">developing focal ministry. </w:t>
      </w:r>
    </w:p>
    <w:p w14:paraId="0E8A0698" w14:textId="05919418" w:rsidR="00661085" w:rsidRPr="00661085" w:rsidRDefault="00661085" w:rsidP="00661085">
      <w:pPr>
        <w:spacing w:after="0" w:line="240" w:lineRule="auto"/>
        <w:rPr>
          <w:rFonts w:ascii="Calibri" w:eastAsia="Times New Roman" w:hAnsi="Calibri" w:cs="Calibri"/>
          <w:b/>
          <w:bCs/>
        </w:rPr>
      </w:pPr>
      <w:r w:rsidRPr="00661085">
        <w:rPr>
          <w:rFonts w:ascii="Calibri" w:eastAsia="Times New Roman" w:hAnsi="Calibri" w:cs="Calibri"/>
          <w:b/>
          <w:bCs/>
        </w:rPr>
        <w:t> </w:t>
      </w:r>
    </w:p>
    <w:p w14:paraId="602BB4AE" w14:textId="77777777" w:rsidR="00661085" w:rsidRPr="00661085" w:rsidRDefault="00661085" w:rsidP="00661085">
      <w:pPr>
        <w:spacing w:after="0" w:line="240" w:lineRule="auto"/>
        <w:rPr>
          <w:rFonts w:ascii="Calibri" w:eastAsia="Times New Roman" w:hAnsi="Calibri" w:cs="Calibri"/>
          <w:b/>
          <w:bCs/>
          <w:color w:val="FF0000"/>
        </w:rPr>
      </w:pPr>
      <w:r w:rsidRPr="00661085">
        <w:rPr>
          <w:rFonts w:ascii="Calibri" w:eastAsia="Times New Roman" w:hAnsi="Calibri" w:cs="Calibri"/>
          <w:b/>
          <w:bCs/>
          <w:color w:val="FF0000"/>
        </w:rPr>
        <w:t>Our Diocesan Vision</w:t>
      </w:r>
    </w:p>
    <w:p w14:paraId="07BF71A6"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xml:space="preserve">We seek to be people who together are: </w:t>
      </w:r>
    </w:p>
    <w:p w14:paraId="56779923" w14:textId="77777777" w:rsidR="00661085" w:rsidRPr="00661085" w:rsidRDefault="00661085" w:rsidP="00661085">
      <w:pPr>
        <w:spacing w:after="0" w:line="240" w:lineRule="auto"/>
        <w:rPr>
          <w:rFonts w:ascii="Calibri" w:eastAsia="Times New Roman" w:hAnsi="Calibri" w:cs="Calibri"/>
        </w:rPr>
      </w:pPr>
    </w:p>
    <w:p w14:paraId="453AB785" w14:textId="77777777" w:rsidR="00661085" w:rsidRPr="00661085" w:rsidRDefault="00661085" w:rsidP="00661085">
      <w:pPr>
        <w:spacing w:after="0" w:line="240" w:lineRule="auto"/>
        <w:rPr>
          <w:rFonts w:ascii="Calibri" w:eastAsia="Times New Roman" w:hAnsi="Calibri" w:cs="Calibri"/>
          <w:b/>
          <w:bCs/>
          <w:color w:val="FFC000"/>
        </w:rPr>
      </w:pPr>
      <w:r w:rsidRPr="00661085">
        <w:rPr>
          <w:rFonts w:ascii="Calibri" w:eastAsia="Times New Roman" w:hAnsi="Calibri" w:cs="Calibri"/>
          <w:b/>
          <w:bCs/>
          <w:color w:val="FFC000"/>
        </w:rPr>
        <w:t xml:space="preserve">Growing in Prayer </w:t>
      </w:r>
    </w:p>
    <w:p w14:paraId="789F410E" w14:textId="77777777" w:rsidR="00661085" w:rsidRPr="00661085" w:rsidRDefault="00661085" w:rsidP="00661085">
      <w:pPr>
        <w:spacing w:after="0" w:line="240" w:lineRule="auto"/>
        <w:rPr>
          <w:rFonts w:ascii="Calibri" w:eastAsia="Times New Roman" w:hAnsi="Calibri" w:cs="Calibri"/>
          <w:color w:val="000000"/>
        </w:rPr>
      </w:pPr>
      <w:r w:rsidRPr="00661085">
        <w:rPr>
          <w:rFonts w:ascii="Calibri" w:eastAsia="Times New Roman" w:hAnsi="Calibri" w:cs="Calibri"/>
        </w:rPr>
        <w:t>Prayer is conversation with God and is part of a healthy Christian life.  Prayer is a life-giving activity that opens up deep places within us to God’s transforming grace.   It is essential if we are to become the people and the Church God calls us to be.</w:t>
      </w:r>
    </w:p>
    <w:p w14:paraId="108FAAD4" w14:textId="77777777" w:rsidR="00661085" w:rsidRPr="00661085" w:rsidRDefault="00661085" w:rsidP="00661085">
      <w:pPr>
        <w:spacing w:after="0" w:line="240" w:lineRule="auto"/>
        <w:rPr>
          <w:rFonts w:ascii="Calibri" w:eastAsia="Times New Roman" w:hAnsi="Calibri" w:cs="Calibri"/>
          <w:b/>
          <w:bCs/>
        </w:rPr>
      </w:pPr>
      <w:r w:rsidRPr="00661085">
        <w:rPr>
          <w:rFonts w:ascii="Calibri" w:eastAsia="Times New Roman" w:hAnsi="Calibri" w:cs="Calibri"/>
          <w:b/>
          <w:bCs/>
        </w:rPr>
        <w:t> </w:t>
      </w:r>
    </w:p>
    <w:p w14:paraId="72993A7D" w14:textId="77777777" w:rsidR="00661085" w:rsidRPr="00661085" w:rsidRDefault="00661085" w:rsidP="00661085">
      <w:pPr>
        <w:spacing w:after="0" w:line="240" w:lineRule="auto"/>
        <w:rPr>
          <w:rFonts w:ascii="Calibri" w:eastAsia="Times New Roman" w:hAnsi="Calibri" w:cs="Calibri"/>
          <w:b/>
          <w:bCs/>
          <w:color w:val="00B050"/>
        </w:rPr>
      </w:pPr>
      <w:r w:rsidRPr="00661085">
        <w:rPr>
          <w:rFonts w:ascii="Calibri" w:eastAsia="Times New Roman" w:hAnsi="Calibri" w:cs="Calibri"/>
          <w:b/>
          <w:bCs/>
          <w:color w:val="00B050"/>
        </w:rPr>
        <w:t>Making new disciples</w:t>
      </w:r>
    </w:p>
    <w:p w14:paraId="7B65C571" w14:textId="77777777" w:rsidR="00661085" w:rsidRPr="00661085" w:rsidRDefault="00661085" w:rsidP="00661085">
      <w:pPr>
        <w:spacing w:after="0" w:line="240" w:lineRule="auto"/>
        <w:rPr>
          <w:rFonts w:ascii="Calibri" w:eastAsia="Times New Roman" w:hAnsi="Calibri" w:cs="Calibri"/>
          <w:color w:val="000000"/>
        </w:rPr>
      </w:pPr>
      <w:r w:rsidRPr="00661085">
        <w:rPr>
          <w:rFonts w:ascii="Calibri" w:eastAsia="Times New Roman" w:hAnsi="Calibri" w:cs="Calibri"/>
        </w:rPr>
        <w:t>As the Christian story is less and less known, we must find new ways of telling the story, of explaining the faith and giving a reason for the hope that is in us.  With Jesus Christ as our companion and guide, we can travel through life differently.</w:t>
      </w:r>
    </w:p>
    <w:p w14:paraId="0A547FF5"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w:t>
      </w:r>
    </w:p>
    <w:p w14:paraId="66BD8FE0" w14:textId="77777777" w:rsidR="00661085" w:rsidRPr="00661085" w:rsidRDefault="00661085" w:rsidP="00661085">
      <w:pPr>
        <w:spacing w:after="0" w:line="240" w:lineRule="auto"/>
        <w:rPr>
          <w:rFonts w:ascii="Calibri" w:eastAsia="Times New Roman" w:hAnsi="Calibri" w:cs="Calibri"/>
          <w:b/>
          <w:bCs/>
          <w:color w:val="00B0F0"/>
        </w:rPr>
      </w:pPr>
      <w:r w:rsidRPr="00661085">
        <w:rPr>
          <w:rFonts w:ascii="Calibri" w:eastAsia="Times New Roman" w:hAnsi="Calibri" w:cs="Calibri"/>
          <w:b/>
          <w:bCs/>
          <w:color w:val="00B0F0"/>
        </w:rPr>
        <w:t>Serving the people of Devon with joy</w:t>
      </w:r>
    </w:p>
    <w:p w14:paraId="11457538" w14:textId="77777777" w:rsidR="00661085" w:rsidRPr="00661085" w:rsidRDefault="00661085" w:rsidP="00661085">
      <w:pPr>
        <w:spacing w:after="0" w:line="240" w:lineRule="auto"/>
        <w:rPr>
          <w:rFonts w:ascii="Calibri" w:eastAsia="Times New Roman" w:hAnsi="Calibri" w:cs="Calibri"/>
          <w:color w:val="000000"/>
        </w:rPr>
      </w:pPr>
      <w:r w:rsidRPr="00661085">
        <w:rPr>
          <w:rFonts w:ascii="Calibri" w:eastAsia="Times New Roman" w:hAnsi="Calibri" w:cs="Calibri"/>
        </w:rPr>
        <w:t>As followers of Jesus Christ, we want to make a difference in the world and make God’s love and justice known. In our church life, we seek to be local, participatory, and outward-looking.</w:t>
      </w:r>
    </w:p>
    <w:p w14:paraId="30AEADF3"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w:t>
      </w:r>
    </w:p>
    <w:p w14:paraId="38541D7E"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xml:space="preserve">Further information regarding our Diocesan Vision can be found in our Next Steps document at </w:t>
      </w:r>
    </w:p>
    <w:p w14:paraId="0DFC38ED" w14:textId="77777777" w:rsidR="00661085" w:rsidRPr="00661085" w:rsidRDefault="00000000" w:rsidP="00661085">
      <w:pPr>
        <w:spacing w:after="0" w:line="240" w:lineRule="auto"/>
        <w:rPr>
          <w:rFonts w:ascii="Calibri" w:eastAsia="Times New Roman" w:hAnsi="Calibri" w:cs="Calibri"/>
        </w:rPr>
      </w:pPr>
      <w:hyperlink r:id="rId11" w:history="1">
        <w:r w:rsidR="00661085" w:rsidRPr="00661085">
          <w:rPr>
            <w:rFonts w:ascii="Calibri" w:eastAsia="Times New Roman" w:hAnsi="Calibri" w:cs="Calibri"/>
            <w:color w:val="0563C1"/>
            <w:u w:val="single"/>
          </w:rPr>
          <w:t>www.exeter.anglican.org/who-we-are/vision-strategy</w:t>
        </w:r>
      </w:hyperlink>
    </w:p>
    <w:p w14:paraId="2020A0E2"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w:t>
      </w:r>
    </w:p>
    <w:p w14:paraId="1EC8CE34" w14:textId="77777777" w:rsidR="00661085" w:rsidRPr="00661085" w:rsidRDefault="00661085" w:rsidP="00661085">
      <w:pPr>
        <w:spacing w:after="0" w:line="240" w:lineRule="auto"/>
        <w:rPr>
          <w:rFonts w:ascii="Calibri" w:eastAsia="Times New Roman" w:hAnsi="Calibri" w:cs="Calibri"/>
          <w:b/>
          <w:bCs/>
        </w:rPr>
      </w:pPr>
      <w:r w:rsidRPr="00661085">
        <w:rPr>
          <w:rFonts w:ascii="Calibri" w:eastAsia="Times New Roman" w:hAnsi="Calibri" w:cs="Calibri"/>
          <w:b/>
          <w:bCs/>
        </w:rPr>
        <w:t>Living in Mission Communities</w:t>
      </w:r>
    </w:p>
    <w:p w14:paraId="189B5B0A" w14:textId="77777777" w:rsidR="00661085" w:rsidRPr="00661085" w:rsidRDefault="00661085" w:rsidP="00661085">
      <w:pPr>
        <w:spacing w:after="0" w:line="240" w:lineRule="auto"/>
        <w:rPr>
          <w:rFonts w:ascii="Calibri" w:eastAsia="Times New Roman" w:hAnsi="Calibri" w:cs="Calibri"/>
          <w:lang w:val="en-US"/>
        </w:rPr>
      </w:pPr>
      <w:r w:rsidRPr="00661085">
        <w:rPr>
          <w:rFonts w:ascii="Calibri" w:eastAsia="Times New Roman" w:hAnsi="Calibri" w:cs="Calibri"/>
        </w:rPr>
        <w:t>Our strategy centres on Mission Communities - parishes working together to share the Gospel of Jesus Christ more effectively in Devon. The phrase Mission Communities sums up what we need to be as a Church in the 21</w:t>
      </w:r>
      <w:r w:rsidRPr="00661085">
        <w:rPr>
          <w:rFonts w:ascii="Calibri" w:eastAsia="Times New Roman" w:hAnsi="Calibri" w:cs="Calibri"/>
          <w:vertAlign w:val="superscript"/>
        </w:rPr>
        <w:t>st</w:t>
      </w:r>
      <w:r w:rsidRPr="00661085">
        <w:rPr>
          <w:rFonts w:ascii="Calibri" w:eastAsia="Times New Roman" w:hAnsi="Calibri" w:cs="Calibri"/>
        </w:rPr>
        <w:t xml:space="preserve"> century: </w:t>
      </w:r>
      <w:r w:rsidRPr="00661085">
        <w:rPr>
          <w:rFonts w:ascii="Calibri" w:eastAsia="Times New Roman" w:hAnsi="Calibri" w:cs="Calibri"/>
          <w:b/>
          <w:bCs/>
        </w:rPr>
        <w:t>mission-orientated, community-focused, and locally-rooted.</w:t>
      </w:r>
      <w:r w:rsidRPr="00661085">
        <w:rPr>
          <w:rFonts w:ascii="Calibri" w:eastAsia="Times New Roman" w:hAnsi="Calibri" w:cs="Calibri"/>
        </w:rPr>
        <w:t xml:space="preserve"> </w:t>
      </w:r>
    </w:p>
    <w:p w14:paraId="1B004050"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w:t>
      </w:r>
    </w:p>
    <w:p w14:paraId="73B000F2"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Mission Communities help us to work together and support one another better. They enable us to be more flexible in our mission and more responsive to the different contexts and cultures of Devon.</w:t>
      </w:r>
    </w:p>
    <w:p w14:paraId="4221337C"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w:t>
      </w:r>
    </w:p>
    <w:p w14:paraId="0EC0E15C"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lastRenderedPageBreak/>
        <w:t xml:space="preserve">A Mission Community aims to express the fullness of the life of the Church </w:t>
      </w:r>
      <w:r w:rsidRPr="00661085">
        <w:rPr>
          <w:rFonts w:ascii="Calibri" w:eastAsia="Times New Roman" w:hAnsi="Calibri" w:cs="Calibri"/>
          <w:b/>
          <w:bCs/>
        </w:rPr>
        <w:t>locally</w:t>
      </w:r>
      <w:r w:rsidRPr="00661085">
        <w:rPr>
          <w:rFonts w:ascii="Calibri" w:eastAsia="Times New Roman" w:hAnsi="Calibri" w:cs="Calibri"/>
        </w:rPr>
        <w:t xml:space="preserve">. This will include: </w:t>
      </w:r>
    </w:p>
    <w:p w14:paraId="18923A93" w14:textId="77777777" w:rsidR="00661085" w:rsidRPr="00661085" w:rsidRDefault="00661085" w:rsidP="00661085">
      <w:pPr>
        <w:spacing w:after="0" w:line="240" w:lineRule="auto"/>
        <w:ind w:left="567" w:hanging="567"/>
        <w:rPr>
          <w:rFonts w:ascii="Calibri" w:eastAsia="Times New Roman" w:hAnsi="Calibri" w:cs="Calibri"/>
        </w:rPr>
      </w:pPr>
      <w:r w:rsidRPr="00661085">
        <w:rPr>
          <w:rFonts w:ascii="Calibri" w:eastAsia="Times New Roman" w:hAnsi="Calibri" w:cs="Calibri"/>
          <w:lang w:val="x-none"/>
        </w:rPr>
        <w:t>·</w:t>
      </w:r>
      <w:r w:rsidRPr="00661085">
        <w:rPr>
          <w:rFonts w:ascii="Calibri" w:eastAsia="Times New Roman" w:hAnsi="Calibri" w:cs="Calibri"/>
        </w:rPr>
        <w:t> regular prayer and worship</w:t>
      </w:r>
      <w:r w:rsidRPr="00661085">
        <w:rPr>
          <w:rFonts w:ascii="Calibri" w:eastAsia="Times New Roman" w:hAnsi="Calibri" w:cs="Calibri"/>
          <w:b/>
          <w:bCs/>
        </w:rPr>
        <w:t xml:space="preserve"> </w:t>
      </w:r>
    </w:p>
    <w:p w14:paraId="3CDDDD10" w14:textId="77777777" w:rsidR="00661085" w:rsidRPr="00661085" w:rsidRDefault="00661085" w:rsidP="00661085">
      <w:pPr>
        <w:spacing w:after="0" w:line="240" w:lineRule="auto"/>
        <w:ind w:left="567" w:hanging="567"/>
        <w:rPr>
          <w:rFonts w:ascii="Calibri" w:eastAsia="Times New Roman" w:hAnsi="Calibri" w:cs="Calibri"/>
        </w:rPr>
      </w:pPr>
      <w:r w:rsidRPr="00661085">
        <w:rPr>
          <w:rFonts w:ascii="Calibri" w:eastAsia="Times New Roman" w:hAnsi="Calibri" w:cs="Calibri"/>
          <w:lang w:val="x-none"/>
        </w:rPr>
        <w:t>·</w:t>
      </w:r>
      <w:r w:rsidRPr="00661085">
        <w:rPr>
          <w:rFonts w:ascii="Calibri" w:eastAsia="Times New Roman" w:hAnsi="Calibri" w:cs="Calibri"/>
        </w:rPr>
        <w:t> pastoral care</w:t>
      </w:r>
    </w:p>
    <w:p w14:paraId="2676897A" w14:textId="77777777" w:rsidR="00661085" w:rsidRPr="00661085" w:rsidRDefault="00661085" w:rsidP="00661085">
      <w:pPr>
        <w:spacing w:after="0" w:line="240" w:lineRule="auto"/>
        <w:ind w:left="567" w:hanging="567"/>
        <w:rPr>
          <w:rFonts w:ascii="Calibri" w:eastAsia="Times New Roman" w:hAnsi="Calibri" w:cs="Calibri"/>
        </w:rPr>
      </w:pPr>
      <w:r w:rsidRPr="00661085">
        <w:rPr>
          <w:rFonts w:ascii="Calibri" w:eastAsia="Times New Roman" w:hAnsi="Calibri" w:cs="Calibri"/>
          <w:lang w:val="x-none"/>
        </w:rPr>
        <w:t>·</w:t>
      </w:r>
      <w:r w:rsidRPr="00661085">
        <w:rPr>
          <w:rFonts w:ascii="Calibri" w:eastAsia="Times New Roman" w:hAnsi="Calibri" w:cs="Calibri"/>
        </w:rPr>
        <w:t> evangelism and mission, often in collaboration with ecumenical partners</w:t>
      </w:r>
    </w:p>
    <w:p w14:paraId="2C84DEEB" w14:textId="77777777" w:rsidR="00661085" w:rsidRPr="00661085" w:rsidRDefault="00661085" w:rsidP="00661085">
      <w:pPr>
        <w:spacing w:after="0" w:line="240" w:lineRule="auto"/>
        <w:ind w:left="567" w:hanging="567"/>
        <w:rPr>
          <w:rFonts w:ascii="Calibri" w:eastAsia="Times New Roman" w:hAnsi="Calibri" w:cs="Calibri"/>
        </w:rPr>
      </w:pPr>
      <w:r w:rsidRPr="00661085">
        <w:rPr>
          <w:rFonts w:ascii="Calibri" w:eastAsia="Times New Roman" w:hAnsi="Calibri" w:cs="Calibri"/>
          <w:lang w:val="x-none"/>
        </w:rPr>
        <w:t>·</w:t>
      </w:r>
      <w:r w:rsidRPr="00661085">
        <w:rPr>
          <w:rFonts w:ascii="Calibri" w:eastAsia="Times New Roman" w:hAnsi="Calibri" w:cs="Calibri"/>
        </w:rPr>
        <w:t> opportunities for learning, teaching, nurture and growth for disciples of all ages</w:t>
      </w:r>
    </w:p>
    <w:p w14:paraId="0068AFCC" w14:textId="77777777" w:rsidR="00661085" w:rsidRPr="00661085" w:rsidRDefault="00661085" w:rsidP="00661085">
      <w:pPr>
        <w:spacing w:after="0" w:line="240" w:lineRule="auto"/>
        <w:ind w:left="567" w:hanging="567"/>
        <w:rPr>
          <w:rFonts w:ascii="Calibri" w:eastAsia="Times New Roman" w:hAnsi="Calibri" w:cs="Calibri"/>
        </w:rPr>
      </w:pPr>
      <w:r w:rsidRPr="00661085">
        <w:rPr>
          <w:rFonts w:ascii="Calibri" w:eastAsia="Times New Roman" w:hAnsi="Calibri" w:cs="Calibri"/>
          <w:lang w:val="x-none"/>
        </w:rPr>
        <w:t>·</w:t>
      </w:r>
      <w:r w:rsidRPr="00661085">
        <w:rPr>
          <w:rFonts w:ascii="Calibri" w:eastAsia="Times New Roman" w:hAnsi="Calibri" w:cs="Calibri"/>
        </w:rPr>
        <w:t> youth and children’s work and worship</w:t>
      </w:r>
    </w:p>
    <w:p w14:paraId="4B2CD118" w14:textId="77777777" w:rsidR="00661085" w:rsidRPr="00661085" w:rsidRDefault="00661085" w:rsidP="00661085">
      <w:pPr>
        <w:spacing w:after="0" w:line="240" w:lineRule="auto"/>
        <w:ind w:left="567" w:hanging="567"/>
        <w:rPr>
          <w:rFonts w:ascii="Calibri" w:eastAsia="Times New Roman" w:hAnsi="Calibri" w:cs="Calibri"/>
        </w:rPr>
      </w:pPr>
      <w:r w:rsidRPr="00661085">
        <w:rPr>
          <w:rFonts w:ascii="Calibri" w:eastAsia="Times New Roman" w:hAnsi="Calibri" w:cs="Calibri"/>
          <w:lang w:val="x-none"/>
        </w:rPr>
        <w:t>·</w:t>
      </w:r>
      <w:r w:rsidRPr="00661085">
        <w:rPr>
          <w:rFonts w:ascii="Calibri" w:eastAsia="Times New Roman" w:hAnsi="Calibri" w:cs="Calibri"/>
        </w:rPr>
        <w:t> equipping members for ministry in the community and the local Church</w:t>
      </w:r>
    </w:p>
    <w:p w14:paraId="115E511A" w14:textId="77777777" w:rsidR="00661085" w:rsidRPr="00661085" w:rsidRDefault="00661085" w:rsidP="00661085">
      <w:pPr>
        <w:spacing w:after="0" w:line="240" w:lineRule="auto"/>
        <w:ind w:left="567" w:hanging="567"/>
        <w:rPr>
          <w:rFonts w:ascii="Calibri" w:eastAsia="Times New Roman" w:hAnsi="Calibri" w:cs="Calibri"/>
        </w:rPr>
      </w:pPr>
      <w:r w:rsidRPr="00661085">
        <w:rPr>
          <w:rFonts w:ascii="Calibri" w:eastAsia="Times New Roman" w:hAnsi="Calibri" w:cs="Calibri"/>
          <w:lang w:val="x-none"/>
        </w:rPr>
        <w:t>·</w:t>
      </w:r>
      <w:r w:rsidRPr="00661085">
        <w:rPr>
          <w:rFonts w:ascii="Calibri" w:eastAsia="Times New Roman" w:hAnsi="Calibri" w:cs="Calibri"/>
        </w:rPr>
        <w:t> connecting with the local community, especially in service to the poor</w:t>
      </w:r>
    </w:p>
    <w:p w14:paraId="6A5A09F7" w14:textId="77777777" w:rsidR="00661085" w:rsidRPr="00661085" w:rsidRDefault="00661085" w:rsidP="00661085">
      <w:pPr>
        <w:spacing w:after="0" w:line="240" w:lineRule="auto"/>
        <w:ind w:left="567" w:hanging="567"/>
        <w:rPr>
          <w:rFonts w:ascii="Calibri" w:eastAsia="Times New Roman" w:hAnsi="Calibri" w:cs="Calibri"/>
        </w:rPr>
      </w:pPr>
      <w:r w:rsidRPr="00661085">
        <w:rPr>
          <w:rFonts w:ascii="Calibri" w:eastAsia="Times New Roman" w:hAnsi="Calibri" w:cs="Calibri"/>
          <w:lang w:val="x-none"/>
        </w:rPr>
        <w:t>·</w:t>
      </w:r>
      <w:r w:rsidRPr="00661085">
        <w:rPr>
          <w:rFonts w:ascii="Calibri" w:eastAsia="Times New Roman" w:hAnsi="Calibri" w:cs="Calibri"/>
        </w:rPr>
        <w:t> good administration and stewardship of time, resources and buildings</w:t>
      </w:r>
    </w:p>
    <w:p w14:paraId="1B3D396D"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w:t>
      </w:r>
    </w:p>
    <w:p w14:paraId="16D0C545"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xml:space="preserve">If our Mission Communities are to flourish, they need to be more than just a structure. They need to live and embody the life of Jesus Christ and to share that life with others. Jesus came so that we can have life in all its fullness. That is our vision and our hope for the Church in Devon. </w:t>
      </w:r>
    </w:p>
    <w:p w14:paraId="622CA428"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w:t>
      </w:r>
    </w:p>
    <w:p w14:paraId="65A2864B"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In this Profile, you will find something of the vision and challenges of this Mission Community. I commend it to your study and prayer as you seek to discern your next step in ministry.</w:t>
      </w:r>
    </w:p>
    <w:p w14:paraId="2706DD70" w14:textId="77777777" w:rsidR="00661085" w:rsidRPr="00661085" w:rsidRDefault="00661085" w:rsidP="00661085">
      <w:pPr>
        <w:spacing w:after="0" w:line="240" w:lineRule="auto"/>
        <w:rPr>
          <w:rFonts w:ascii="Calibri" w:eastAsia="Times New Roman" w:hAnsi="Calibri" w:cs="Calibri"/>
        </w:rPr>
      </w:pPr>
    </w:p>
    <w:p w14:paraId="4D69E4A2"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w:t>
      </w:r>
    </w:p>
    <w:p w14:paraId="7274F79C" w14:textId="77777777" w:rsidR="00661085" w:rsidRPr="00661085" w:rsidRDefault="00661085" w:rsidP="00661085">
      <w:pPr>
        <w:spacing w:after="0" w:line="240" w:lineRule="auto"/>
        <w:rPr>
          <w:rFonts w:ascii="Calibri" w:eastAsia="Times New Roman" w:hAnsi="Calibri" w:cs="Calibri"/>
          <w:b/>
          <w:bCs/>
        </w:rPr>
      </w:pPr>
      <w:r w:rsidRPr="00661085">
        <w:rPr>
          <w:rFonts w:ascii="Calibri" w:eastAsia="Times New Roman" w:hAnsi="Calibri" w:cs="Calibri"/>
          <w:b/>
          <w:bCs/>
        </w:rPr>
        <w:t>Deanery &amp; Diocese</w:t>
      </w:r>
    </w:p>
    <w:p w14:paraId="0C4C16EF" w14:textId="77777777" w:rsidR="00661085" w:rsidRPr="00661085" w:rsidRDefault="00661085" w:rsidP="00661085">
      <w:pPr>
        <w:spacing w:after="0" w:line="240" w:lineRule="auto"/>
        <w:rPr>
          <w:rFonts w:ascii="Calibri" w:eastAsia="Times New Roman" w:hAnsi="Calibri" w:cs="Calibri"/>
        </w:rPr>
      </w:pPr>
    </w:p>
    <w:p w14:paraId="5E187AA8" w14:textId="166C1BFB"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xml:space="preserve">The Mission Community falls within the Archdeaconry of Barnstaple, and so under the care of the Bishop of Crediton. The </w:t>
      </w:r>
      <w:r w:rsidR="00F8539F">
        <w:rPr>
          <w:rFonts w:ascii="Calibri" w:eastAsia="Times New Roman" w:hAnsi="Calibri" w:cs="Calibri"/>
        </w:rPr>
        <w:t>Two Rivers</w:t>
      </w:r>
      <w:r w:rsidRPr="00661085">
        <w:rPr>
          <w:rFonts w:ascii="Calibri" w:eastAsia="Times New Roman" w:hAnsi="Calibri" w:cs="Calibri"/>
        </w:rPr>
        <w:t xml:space="preserve"> MC is in the </w:t>
      </w:r>
      <w:r w:rsidR="00F8539F">
        <w:rPr>
          <w:rFonts w:ascii="Calibri" w:eastAsia="Times New Roman" w:hAnsi="Calibri" w:cs="Calibri"/>
        </w:rPr>
        <w:t xml:space="preserve">Torrington </w:t>
      </w:r>
      <w:r w:rsidRPr="00661085">
        <w:rPr>
          <w:rFonts w:ascii="Calibri" w:eastAsia="Times New Roman" w:hAnsi="Calibri" w:cs="Calibri"/>
        </w:rPr>
        <w:t xml:space="preserve">Deanery whose Rural Dean is The Rev’d </w:t>
      </w:r>
      <w:r w:rsidR="00F8539F">
        <w:rPr>
          <w:rFonts w:ascii="Calibri" w:eastAsia="Times New Roman" w:hAnsi="Calibri" w:cs="Calibri"/>
        </w:rPr>
        <w:t>Tracey Doyle</w:t>
      </w:r>
      <w:r w:rsidRPr="00661085">
        <w:rPr>
          <w:rFonts w:ascii="Calibri" w:eastAsia="Times New Roman" w:hAnsi="Calibri" w:cs="Calibri"/>
        </w:rPr>
        <w:t xml:space="preserve">.  </w:t>
      </w:r>
      <w:r w:rsidR="00F8539F">
        <w:rPr>
          <w:rFonts w:ascii="Calibri" w:eastAsia="Times New Roman" w:hAnsi="Calibri" w:cs="Calibri"/>
        </w:rPr>
        <w:t>Tracey</w:t>
      </w:r>
      <w:r w:rsidRPr="00661085">
        <w:rPr>
          <w:rFonts w:ascii="Calibri" w:eastAsia="Times New Roman" w:hAnsi="Calibri" w:cs="Calibri"/>
        </w:rPr>
        <w:t xml:space="preserve"> is a member of the </w:t>
      </w:r>
      <w:r w:rsidR="00F8539F">
        <w:rPr>
          <w:rFonts w:ascii="Calibri" w:eastAsia="Times New Roman" w:hAnsi="Calibri" w:cs="Calibri"/>
        </w:rPr>
        <w:t>Two Rivers MC and Focal Minister for High Bickington and Atherington</w:t>
      </w:r>
      <w:r w:rsidRPr="00661085">
        <w:rPr>
          <w:rFonts w:ascii="Calibri" w:eastAsia="Times New Roman" w:hAnsi="Calibri" w:cs="Calibri"/>
        </w:rPr>
        <w:t xml:space="preserve">. </w:t>
      </w:r>
    </w:p>
    <w:p w14:paraId="6C2662D5" w14:textId="77777777" w:rsidR="00661085" w:rsidRPr="00661085" w:rsidRDefault="00661085" w:rsidP="00661085">
      <w:pPr>
        <w:spacing w:after="0" w:line="240" w:lineRule="auto"/>
        <w:rPr>
          <w:rFonts w:ascii="Calibri" w:eastAsia="Times New Roman" w:hAnsi="Calibri" w:cs="Calibri"/>
        </w:rPr>
      </w:pPr>
    </w:p>
    <w:p w14:paraId="17AA837C" w14:textId="77777777" w:rsidR="00661085" w:rsidRPr="00661085" w:rsidRDefault="00661085" w:rsidP="00661085">
      <w:pPr>
        <w:spacing w:after="0" w:line="240" w:lineRule="auto"/>
        <w:jc w:val="both"/>
        <w:rPr>
          <w:rFonts w:ascii="Calibri" w:eastAsia="Times New Roman" w:hAnsi="Calibri" w:cs="Calibri"/>
        </w:rPr>
      </w:pPr>
      <w:r w:rsidRPr="00661085">
        <w:rPr>
          <w:rFonts w:ascii="Calibri" w:eastAsia="Times New Roman" w:hAnsi="Calibri" w:cs="Calibri"/>
        </w:rPr>
        <w:t>In the Diocese of Exeter, we are working together to live out our three diocesan priorities - to grow in prayer, to make new disciples and to serve the people of Devon with joy. We aim to be a diverse and truly representative diocese, and particularly welcome applications from women and those from black and minority ethnic groups. Not only is Devon a beautiful place to call home, but we believe the Diocese of Exeter is a great community of which to be a part.</w:t>
      </w:r>
    </w:p>
    <w:p w14:paraId="0382FA80" w14:textId="77777777" w:rsidR="00661085" w:rsidRPr="00661085" w:rsidRDefault="00661085" w:rsidP="00661085">
      <w:pPr>
        <w:spacing w:after="0" w:line="240" w:lineRule="auto"/>
        <w:jc w:val="both"/>
        <w:rPr>
          <w:rFonts w:ascii="Calibri" w:eastAsia="Times New Roman" w:hAnsi="Calibri" w:cs="Calibri"/>
        </w:rPr>
      </w:pPr>
      <w:r w:rsidRPr="00661085">
        <w:rPr>
          <w:rFonts w:ascii="Calibri" w:eastAsia="Times New Roman" w:hAnsi="Calibri" w:cs="Calibri"/>
        </w:rPr>
        <w:t> </w:t>
      </w:r>
    </w:p>
    <w:p w14:paraId="52D0BACB" w14:textId="77777777" w:rsidR="00661085" w:rsidRPr="00661085" w:rsidRDefault="00661085" w:rsidP="00661085">
      <w:pPr>
        <w:spacing w:after="0" w:line="240" w:lineRule="auto"/>
        <w:jc w:val="both"/>
        <w:rPr>
          <w:rFonts w:ascii="Calibri" w:eastAsia="Times New Roman" w:hAnsi="Calibri" w:cs="Calibri"/>
        </w:rPr>
      </w:pPr>
      <w:r w:rsidRPr="00661085">
        <w:rPr>
          <w:rFonts w:ascii="Calibri" w:eastAsia="Times New Roman" w:hAnsi="Calibri" w:cs="Calibri"/>
        </w:rPr>
        <w:t>You are warmly invited to contact me directly if you would like a confidential conversation about the post.</w:t>
      </w:r>
    </w:p>
    <w:p w14:paraId="2C9AE3BA" w14:textId="77777777" w:rsidR="00661085" w:rsidRPr="00661085" w:rsidRDefault="00661085" w:rsidP="00661085">
      <w:pPr>
        <w:spacing w:after="0" w:line="240" w:lineRule="auto"/>
        <w:jc w:val="both"/>
        <w:rPr>
          <w:rFonts w:ascii="Calibri" w:eastAsia="Times New Roman" w:hAnsi="Calibri" w:cs="Calibri"/>
        </w:rPr>
      </w:pPr>
      <w:r w:rsidRPr="00661085">
        <w:rPr>
          <w:rFonts w:ascii="Calibri" w:eastAsia="Times New Roman" w:hAnsi="Calibri" w:cs="Calibri"/>
        </w:rPr>
        <w:t> </w:t>
      </w:r>
    </w:p>
    <w:p w14:paraId="4D1F1236" w14:textId="77777777" w:rsidR="00661085" w:rsidRPr="00661085" w:rsidRDefault="00661085" w:rsidP="00661085">
      <w:pPr>
        <w:spacing w:after="0" w:line="240" w:lineRule="auto"/>
        <w:jc w:val="both"/>
        <w:rPr>
          <w:rFonts w:ascii="Calibri" w:eastAsia="Times New Roman" w:hAnsi="Calibri" w:cs="Calibri"/>
        </w:rPr>
      </w:pPr>
      <w:r w:rsidRPr="00661085">
        <w:rPr>
          <w:rFonts w:ascii="Calibri" w:eastAsia="Times New Roman" w:hAnsi="Calibri" w:cs="Calibri"/>
        </w:rPr>
        <w:t>We look forward to welcoming you to the Diocese.</w:t>
      </w:r>
    </w:p>
    <w:p w14:paraId="3C0A91EF" w14:textId="77777777" w:rsidR="00661085" w:rsidRPr="00661085" w:rsidRDefault="00661085" w:rsidP="00661085">
      <w:pPr>
        <w:spacing w:after="0" w:line="240" w:lineRule="auto"/>
        <w:jc w:val="both"/>
        <w:rPr>
          <w:rFonts w:ascii="Calibri" w:eastAsia="Times New Roman" w:hAnsi="Calibri" w:cs="Calibri"/>
        </w:rPr>
      </w:pPr>
    </w:p>
    <w:p w14:paraId="7C8D6260" w14:textId="1BD3F7AB" w:rsidR="00661085" w:rsidRPr="00661085" w:rsidRDefault="00661085" w:rsidP="00661085">
      <w:pPr>
        <w:spacing w:after="0" w:line="240" w:lineRule="auto"/>
        <w:jc w:val="both"/>
        <w:rPr>
          <w:rFonts w:ascii="Calibri" w:eastAsia="Times New Roman" w:hAnsi="Calibri" w:cs="Calibri"/>
        </w:rPr>
      </w:pPr>
      <w:r w:rsidRPr="00661085">
        <w:rPr>
          <w:rFonts w:ascii="Calibri" w:eastAsia="Times New Roman" w:hAnsi="Calibri" w:cs="Calibri"/>
          <w:noProof/>
          <w:lang w:eastAsia="en-GB"/>
        </w:rPr>
        <w:drawing>
          <wp:inline distT="0" distB="0" distL="0" distR="0" wp14:anchorId="7E82CD95" wp14:editId="2BF97395">
            <wp:extent cx="2203450" cy="64135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3450" cy="641350"/>
                    </a:xfrm>
                    <a:prstGeom prst="rect">
                      <a:avLst/>
                    </a:prstGeom>
                    <a:noFill/>
                    <a:ln>
                      <a:noFill/>
                    </a:ln>
                  </pic:spPr>
                </pic:pic>
              </a:graphicData>
            </a:graphic>
          </wp:inline>
        </w:drawing>
      </w:r>
    </w:p>
    <w:p w14:paraId="5703F3EF" w14:textId="77777777" w:rsidR="00661085" w:rsidRPr="00661085" w:rsidRDefault="00661085" w:rsidP="00661085">
      <w:pPr>
        <w:spacing w:after="0" w:line="240" w:lineRule="auto"/>
        <w:jc w:val="both"/>
        <w:rPr>
          <w:rFonts w:ascii="Calibri" w:eastAsia="Times New Roman" w:hAnsi="Calibri" w:cs="Calibri"/>
        </w:rPr>
      </w:pPr>
      <w:r w:rsidRPr="00661085">
        <w:rPr>
          <w:rFonts w:ascii="Calibri" w:eastAsia="Times New Roman" w:hAnsi="Calibri" w:cs="Calibri"/>
        </w:rPr>
        <w:t>The Venerable Verena Breed</w:t>
      </w:r>
    </w:p>
    <w:p w14:paraId="4DB209CA" w14:textId="77777777" w:rsidR="00661085" w:rsidRPr="00661085" w:rsidRDefault="00661085" w:rsidP="00661085">
      <w:pPr>
        <w:spacing w:after="0" w:line="240" w:lineRule="auto"/>
        <w:jc w:val="both"/>
        <w:rPr>
          <w:rFonts w:ascii="Calibri" w:eastAsia="Times New Roman" w:hAnsi="Calibri" w:cs="Calibri"/>
        </w:rPr>
      </w:pPr>
      <w:r w:rsidRPr="00661085">
        <w:rPr>
          <w:rFonts w:ascii="Calibri" w:eastAsia="Times New Roman" w:hAnsi="Calibri" w:cs="Calibri"/>
        </w:rPr>
        <w:t>Archdeacon of Barnstaple</w:t>
      </w:r>
    </w:p>
    <w:p w14:paraId="158BF2FF" w14:textId="77777777" w:rsidR="00B56C99" w:rsidRPr="004F7B27" w:rsidRDefault="00B56C99" w:rsidP="00B56C99">
      <w:pPr>
        <w:spacing w:after="0" w:line="240" w:lineRule="auto"/>
        <w:rPr>
          <w:rFonts w:cstheme="minorHAnsi"/>
          <w:sz w:val="24"/>
          <w:szCs w:val="24"/>
        </w:rPr>
      </w:pPr>
    </w:p>
    <w:p w14:paraId="4A09DFA8" w14:textId="77777777" w:rsidR="00661085" w:rsidRDefault="00661085" w:rsidP="00296EF1">
      <w:pPr>
        <w:pStyle w:val="Title"/>
        <w:rPr>
          <w:color w:val="4472C4" w:themeColor="accent1"/>
        </w:rPr>
      </w:pPr>
    </w:p>
    <w:p w14:paraId="463724D8" w14:textId="77777777" w:rsidR="008C5A42" w:rsidRDefault="008C5A42" w:rsidP="00296EF1">
      <w:pPr>
        <w:pStyle w:val="Title"/>
        <w:rPr>
          <w:color w:val="4472C4" w:themeColor="accent1"/>
        </w:rPr>
      </w:pPr>
    </w:p>
    <w:p w14:paraId="659DEE62" w14:textId="77777777" w:rsidR="008C5A42" w:rsidRDefault="008C5A42" w:rsidP="00296EF1">
      <w:pPr>
        <w:pStyle w:val="Title"/>
        <w:rPr>
          <w:color w:val="4472C4" w:themeColor="accent1"/>
        </w:rPr>
      </w:pPr>
    </w:p>
    <w:p w14:paraId="29E41B72" w14:textId="4C8D590C" w:rsidR="0005186E" w:rsidRPr="00296EF1" w:rsidRDefault="0005186E" w:rsidP="00296EF1">
      <w:pPr>
        <w:pStyle w:val="Title"/>
        <w:rPr>
          <w:color w:val="4472C4" w:themeColor="accent1"/>
          <w:sz w:val="28"/>
          <w:szCs w:val="28"/>
        </w:rPr>
      </w:pPr>
      <w:r w:rsidRPr="00296EF1">
        <w:rPr>
          <w:color w:val="4472C4" w:themeColor="accent1"/>
        </w:rPr>
        <w:lastRenderedPageBreak/>
        <w:t>Role Description</w:t>
      </w:r>
    </w:p>
    <w:p w14:paraId="02CEF888" w14:textId="77777777" w:rsidR="00B24148" w:rsidRPr="00B24148" w:rsidRDefault="00B24148" w:rsidP="004F7B27">
      <w:pPr>
        <w:spacing w:after="0" w:line="240" w:lineRule="auto"/>
        <w:rPr>
          <w:rFonts w:asciiTheme="majorHAnsi" w:hAnsiTheme="majorHAnsi" w:cstheme="majorHAnsi"/>
          <w:color w:val="1F3864" w:themeColor="accent1" w:themeShade="80"/>
          <w:sz w:val="28"/>
          <w:szCs w:val="28"/>
        </w:rPr>
      </w:pPr>
    </w:p>
    <w:p w14:paraId="0AA38F8C" w14:textId="58D1155F" w:rsidR="0005186E" w:rsidRDefault="0087099E" w:rsidP="004F7B27">
      <w:pPr>
        <w:spacing w:after="0" w:line="240" w:lineRule="auto"/>
        <w:rPr>
          <w:sz w:val="28"/>
          <w:szCs w:val="28"/>
        </w:rPr>
      </w:pPr>
      <w:r>
        <w:rPr>
          <w:noProof/>
          <w:sz w:val="28"/>
          <w:szCs w:val="28"/>
        </w:rPr>
        <w:drawing>
          <wp:anchor distT="0" distB="0" distL="114300" distR="114300" simplePos="0" relativeHeight="251758592" behindDoc="1" locked="0" layoutInCell="1" allowOverlap="1" wp14:anchorId="16D2D869" wp14:editId="08294399">
            <wp:simplePos x="0" y="0"/>
            <wp:positionH relativeFrom="column">
              <wp:posOffset>2712085</wp:posOffset>
            </wp:positionH>
            <wp:positionV relativeFrom="paragraph">
              <wp:posOffset>76835</wp:posOffset>
            </wp:positionV>
            <wp:extent cx="3304540" cy="2205355"/>
            <wp:effectExtent l="0" t="0" r="0" b="4445"/>
            <wp:wrapTight wrapText="bothSides">
              <wp:wrapPolygon edited="0">
                <wp:start x="0" y="0"/>
                <wp:lineTo x="0" y="21457"/>
                <wp:lineTo x="21417" y="21457"/>
                <wp:lineTo x="2141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4540" cy="2205355"/>
                    </a:xfrm>
                    <a:prstGeom prst="rect">
                      <a:avLst/>
                    </a:prstGeom>
                    <a:noFill/>
                  </pic:spPr>
                </pic:pic>
              </a:graphicData>
            </a:graphic>
            <wp14:sizeRelH relativeFrom="page">
              <wp14:pctWidth>0</wp14:pctWidth>
            </wp14:sizeRelH>
            <wp14:sizeRelV relativeFrom="page">
              <wp14:pctHeight>0</wp14:pctHeight>
            </wp14:sizeRelV>
          </wp:anchor>
        </w:drawing>
      </w:r>
      <w:r w:rsidR="0005186E" w:rsidRPr="008E210F">
        <w:rPr>
          <w:sz w:val="28"/>
          <w:szCs w:val="28"/>
        </w:rPr>
        <w:t xml:space="preserve">Our new team vicar will be a full member of the mission community joint council and leadership team. </w:t>
      </w:r>
    </w:p>
    <w:p w14:paraId="45AA1FA0" w14:textId="77777777" w:rsidR="004F7B27" w:rsidRPr="008E210F" w:rsidRDefault="004F7B27" w:rsidP="004F7B27">
      <w:pPr>
        <w:spacing w:after="0" w:line="240" w:lineRule="auto"/>
        <w:rPr>
          <w:sz w:val="28"/>
          <w:szCs w:val="28"/>
        </w:rPr>
      </w:pPr>
    </w:p>
    <w:p w14:paraId="4D2AA12C" w14:textId="2DE03777" w:rsidR="00446F8D" w:rsidRDefault="0087099E" w:rsidP="004F7B27">
      <w:pPr>
        <w:spacing w:after="0" w:line="240" w:lineRule="auto"/>
        <w:rPr>
          <w:sz w:val="28"/>
          <w:szCs w:val="28"/>
        </w:rPr>
      </w:pPr>
      <w:r>
        <w:rPr>
          <w:noProof/>
        </w:rPr>
        <mc:AlternateContent>
          <mc:Choice Requires="wps">
            <w:drawing>
              <wp:anchor distT="0" distB="0" distL="114300" distR="114300" simplePos="0" relativeHeight="251760640" behindDoc="1" locked="0" layoutInCell="1" allowOverlap="1" wp14:anchorId="1FE93AAE" wp14:editId="248BF3D9">
                <wp:simplePos x="0" y="0"/>
                <wp:positionH relativeFrom="column">
                  <wp:posOffset>2711450</wp:posOffset>
                </wp:positionH>
                <wp:positionV relativeFrom="paragraph">
                  <wp:posOffset>1532890</wp:posOffset>
                </wp:positionV>
                <wp:extent cx="3232150" cy="342900"/>
                <wp:effectExtent l="0" t="0" r="6350" b="0"/>
                <wp:wrapTight wrapText="bothSides">
                  <wp:wrapPolygon edited="0">
                    <wp:start x="0" y="0"/>
                    <wp:lineTo x="0" y="20400"/>
                    <wp:lineTo x="21515" y="20400"/>
                    <wp:lineTo x="21515" y="0"/>
                    <wp:lineTo x="0" y="0"/>
                  </wp:wrapPolygon>
                </wp:wrapTight>
                <wp:docPr id="238" name="Text Box 238"/>
                <wp:cNvGraphicFramePr/>
                <a:graphic xmlns:a="http://schemas.openxmlformats.org/drawingml/2006/main">
                  <a:graphicData uri="http://schemas.microsoft.com/office/word/2010/wordprocessingShape">
                    <wps:wsp>
                      <wps:cNvSpPr txBox="1"/>
                      <wps:spPr>
                        <a:xfrm>
                          <a:off x="0" y="0"/>
                          <a:ext cx="3232150" cy="342900"/>
                        </a:xfrm>
                        <a:prstGeom prst="rect">
                          <a:avLst/>
                        </a:prstGeom>
                        <a:solidFill>
                          <a:prstClr val="white"/>
                        </a:solidFill>
                        <a:ln>
                          <a:noFill/>
                        </a:ln>
                      </wps:spPr>
                      <wps:txbx>
                        <w:txbxContent>
                          <w:p w14:paraId="3D7AA405" w14:textId="579CB174" w:rsidR="00B24148" w:rsidRPr="0087099E" w:rsidRDefault="00B24148" w:rsidP="00B24148">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87099E">
                              <w:rPr>
                                <w:i w:val="0"/>
                                <w:iCs w:val="0"/>
                                <w:color w:val="4472C4" w:themeColor="accent1"/>
                                <w:sz w:val="28"/>
                                <w:szCs w:val="28"/>
                              </w:rPr>
                              <w:t>Are you the team vicar we are looking for?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93AAE" id="_x0000_t202" coordsize="21600,21600" o:spt="202" path="m,l,21600r21600,l21600,xe">
                <v:stroke joinstyle="miter"/>
                <v:path gradientshapeok="t" o:connecttype="rect"/>
              </v:shapetype>
              <v:shape id="Text Box 238" o:spid="_x0000_s1026" type="#_x0000_t202" style="position:absolute;margin-left:213.5pt;margin-top:120.7pt;width:254.5pt;height:2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" stroked="f">
                <v:textbox inset="0,0,0,0">
                  <w:txbxContent>
                    <w:p w14:paraId="3D7AA405" w14:textId="579CB174" w:rsidR="00B24148" w:rsidRPr="0087099E" w:rsidRDefault="00B24148" w:rsidP="00B24148">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87099E">
                        <w:rPr>
                          <w:i w:val="0"/>
                          <w:iCs w:val="0"/>
                          <w:color w:val="4472C4" w:themeColor="accent1"/>
                          <w:sz w:val="28"/>
                          <w:szCs w:val="28"/>
                        </w:rPr>
                        <w:t>Are you the team vicar we are looking for?</w:t>
                      </w:r>
                    </w:p>
                  </w:txbxContent>
                </v:textbox>
                <w10:wrap type="tight"/>
              </v:shape>
            </w:pict>
          </mc:Fallback>
        </mc:AlternateContent>
      </w:r>
      <w:r w:rsidR="0005186E" w:rsidRPr="008E210F">
        <w:rPr>
          <w:sz w:val="28"/>
          <w:szCs w:val="28"/>
        </w:rPr>
        <w:t>Initially he/she will take responsibility, for the parish of St Peter</w:t>
      </w:r>
      <w:r w:rsidR="004F7B27">
        <w:rPr>
          <w:sz w:val="28"/>
          <w:szCs w:val="28"/>
        </w:rPr>
        <w:t>’s</w:t>
      </w:r>
      <w:r w:rsidR="0005186E" w:rsidRPr="008E210F">
        <w:rPr>
          <w:sz w:val="28"/>
          <w:szCs w:val="28"/>
        </w:rPr>
        <w:t>, Tawstock. The parish is strategically very important to the mission community</w:t>
      </w:r>
      <w:r w:rsidR="00446F8D" w:rsidRPr="008E210F">
        <w:rPr>
          <w:sz w:val="28"/>
          <w:szCs w:val="28"/>
        </w:rPr>
        <w:t xml:space="preserve"> and we are committed to making it possible for our new vicar to spend the majority of their time building up the church rather than chasing around the mission community and doing admin.</w:t>
      </w:r>
    </w:p>
    <w:p w14:paraId="3F1EC417" w14:textId="77777777" w:rsidR="004F7B27" w:rsidRPr="008E210F" w:rsidRDefault="004F7B27" w:rsidP="004F7B27">
      <w:pPr>
        <w:spacing w:after="0" w:line="240" w:lineRule="auto"/>
        <w:rPr>
          <w:sz w:val="28"/>
          <w:szCs w:val="28"/>
        </w:rPr>
      </w:pPr>
    </w:p>
    <w:p w14:paraId="5BEB9F9F" w14:textId="5CDAC76B" w:rsidR="0005186E" w:rsidRPr="008E210F" w:rsidRDefault="00446F8D" w:rsidP="00013F25">
      <w:pPr>
        <w:spacing w:after="0" w:line="240" w:lineRule="auto"/>
        <w:rPr>
          <w:sz w:val="28"/>
          <w:szCs w:val="28"/>
        </w:rPr>
      </w:pPr>
      <w:r w:rsidRPr="008E210F">
        <w:rPr>
          <w:sz w:val="28"/>
          <w:szCs w:val="28"/>
        </w:rPr>
        <w:t xml:space="preserve">Tawstock </w:t>
      </w:r>
      <w:r w:rsidR="00054046" w:rsidRPr="008E210F">
        <w:rPr>
          <w:sz w:val="28"/>
          <w:szCs w:val="28"/>
        </w:rPr>
        <w:t>parish is large in size</w:t>
      </w:r>
      <w:r w:rsidRPr="008E210F">
        <w:rPr>
          <w:sz w:val="28"/>
          <w:szCs w:val="28"/>
        </w:rPr>
        <w:t>, taking in the hamlets of Harracott</w:t>
      </w:r>
      <w:r w:rsidR="00351504">
        <w:rPr>
          <w:sz w:val="28"/>
          <w:szCs w:val="28"/>
        </w:rPr>
        <w:t>, Lake</w:t>
      </w:r>
      <w:r w:rsidRPr="008E210F">
        <w:rPr>
          <w:sz w:val="28"/>
          <w:szCs w:val="28"/>
        </w:rPr>
        <w:t xml:space="preserve"> and Eastacombe as well as the ‘village’ of Tawstock </w:t>
      </w:r>
      <w:r w:rsidR="00054046" w:rsidRPr="008E210F">
        <w:rPr>
          <w:sz w:val="28"/>
          <w:szCs w:val="28"/>
        </w:rPr>
        <w:t>and</w:t>
      </w:r>
      <w:r w:rsidRPr="008E210F">
        <w:rPr>
          <w:sz w:val="28"/>
          <w:szCs w:val="28"/>
        </w:rPr>
        <w:t xml:space="preserve"> many outlying farms. It is </w:t>
      </w:r>
      <w:r w:rsidR="00054046" w:rsidRPr="008E210F">
        <w:rPr>
          <w:sz w:val="28"/>
          <w:szCs w:val="28"/>
        </w:rPr>
        <w:t xml:space="preserve">the second most populace </w:t>
      </w:r>
      <w:r w:rsidR="00351504">
        <w:rPr>
          <w:sz w:val="28"/>
          <w:szCs w:val="28"/>
        </w:rPr>
        <w:t xml:space="preserve">parish </w:t>
      </w:r>
      <w:r w:rsidR="00054046" w:rsidRPr="008E210F">
        <w:rPr>
          <w:sz w:val="28"/>
          <w:szCs w:val="28"/>
        </w:rPr>
        <w:t>in the mission community (700 people).</w:t>
      </w:r>
      <w:r w:rsidRPr="008E210F">
        <w:rPr>
          <w:sz w:val="28"/>
          <w:szCs w:val="28"/>
        </w:rPr>
        <w:t xml:space="preserve"> </w:t>
      </w:r>
      <w:r w:rsidR="00E6617C" w:rsidRPr="008E210F">
        <w:rPr>
          <w:sz w:val="28"/>
          <w:szCs w:val="28"/>
        </w:rPr>
        <w:t>The</w:t>
      </w:r>
      <w:r w:rsidR="007E027D" w:rsidRPr="008E210F">
        <w:rPr>
          <w:sz w:val="28"/>
          <w:szCs w:val="28"/>
        </w:rPr>
        <w:t xml:space="preserve"> participant number is 22, the fourth largest in the deanery and </w:t>
      </w:r>
      <w:r w:rsidRPr="008E210F">
        <w:rPr>
          <w:sz w:val="28"/>
          <w:szCs w:val="28"/>
        </w:rPr>
        <w:t xml:space="preserve">Sunday attendance is </w:t>
      </w:r>
      <w:r w:rsidR="007E027D" w:rsidRPr="008E210F">
        <w:rPr>
          <w:sz w:val="28"/>
          <w:szCs w:val="28"/>
        </w:rPr>
        <w:t>around 15, rising to 20 adults plus 10 children for the monthly family service. The church building is popular for weddings, being beautiful itself and situated next to a popular reception venue. We work hard to build relationships with wedding couples and many return for christenings and festivals</w:t>
      </w:r>
      <w:r w:rsidR="00E6617C" w:rsidRPr="008E210F">
        <w:rPr>
          <w:sz w:val="28"/>
          <w:szCs w:val="28"/>
        </w:rPr>
        <w:t>.</w:t>
      </w:r>
      <w:r w:rsidR="007E027D" w:rsidRPr="008E210F">
        <w:rPr>
          <w:sz w:val="28"/>
          <w:szCs w:val="28"/>
        </w:rPr>
        <w:t xml:space="preserve"> Some are now attending family services. There is a church school.</w:t>
      </w:r>
    </w:p>
    <w:p w14:paraId="5A3B5154" w14:textId="77777777" w:rsidR="004F7B27" w:rsidRDefault="004F7B27" w:rsidP="00013F25">
      <w:pPr>
        <w:spacing w:after="0" w:line="240" w:lineRule="auto"/>
        <w:rPr>
          <w:sz w:val="28"/>
          <w:szCs w:val="28"/>
        </w:rPr>
      </w:pPr>
    </w:p>
    <w:p w14:paraId="2B8DCC46" w14:textId="2250C520" w:rsidR="007E027D" w:rsidRDefault="007E027D" w:rsidP="00013F25">
      <w:pPr>
        <w:spacing w:after="0" w:line="240" w:lineRule="auto"/>
        <w:rPr>
          <w:sz w:val="28"/>
          <w:szCs w:val="28"/>
        </w:rPr>
      </w:pPr>
      <w:r w:rsidRPr="008E210F">
        <w:rPr>
          <w:sz w:val="28"/>
          <w:szCs w:val="28"/>
        </w:rPr>
        <w:t>Our new team vicar will</w:t>
      </w:r>
      <w:r w:rsidR="004F7B27">
        <w:rPr>
          <w:sz w:val="28"/>
          <w:szCs w:val="28"/>
        </w:rPr>
        <w:t>:</w:t>
      </w:r>
    </w:p>
    <w:p w14:paraId="0FA72C6D" w14:textId="77777777" w:rsidR="004F7B27" w:rsidRPr="008E210F" w:rsidRDefault="004F7B27" w:rsidP="00013F25">
      <w:pPr>
        <w:spacing w:after="0" w:line="240" w:lineRule="auto"/>
        <w:rPr>
          <w:sz w:val="28"/>
          <w:szCs w:val="28"/>
        </w:rPr>
      </w:pPr>
    </w:p>
    <w:p w14:paraId="5A26E1FE" w14:textId="2630B647" w:rsidR="007E027D" w:rsidRDefault="00DA627A" w:rsidP="00013F25">
      <w:pPr>
        <w:pStyle w:val="ListParagraph"/>
        <w:numPr>
          <w:ilvl w:val="0"/>
          <w:numId w:val="24"/>
        </w:numPr>
        <w:spacing w:after="0" w:line="240" w:lineRule="auto"/>
        <w:rPr>
          <w:sz w:val="28"/>
          <w:szCs w:val="28"/>
        </w:rPr>
      </w:pPr>
      <w:r w:rsidRPr="008E210F">
        <w:rPr>
          <w:sz w:val="28"/>
          <w:szCs w:val="28"/>
        </w:rPr>
        <w:t>Chair the local leadership team/PCC</w:t>
      </w:r>
      <w:r w:rsidR="00351504">
        <w:rPr>
          <w:sz w:val="28"/>
          <w:szCs w:val="28"/>
        </w:rPr>
        <w:t>,</w:t>
      </w:r>
      <w:r w:rsidRPr="008E210F">
        <w:rPr>
          <w:sz w:val="28"/>
          <w:szCs w:val="28"/>
        </w:rPr>
        <w:t xml:space="preserve"> helping to formulate a vision for growing the church in line with </w:t>
      </w:r>
      <w:r w:rsidR="00E6617C" w:rsidRPr="008E210F">
        <w:rPr>
          <w:sz w:val="28"/>
          <w:szCs w:val="28"/>
        </w:rPr>
        <w:t>the mission community</w:t>
      </w:r>
      <w:r w:rsidRPr="008E210F">
        <w:rPr>
          <w:sz w:val="28"/>
          <w:szCs w:val="28"/>
        </w:rPr>
        <w:t xml:space="preserve"> vision to “build a Christian community in each parish which will worship, pray, grow and reach out with the gospel.”</w:t>
      </w:r>
    </w:p>
    <w:p w14:paraId="5100A80F" w14:textId="77777777" w:rsidR="004F7B27" w:rsidRPr="008E210F" w:rsidRDefault="004F7B27" w:rsidP="00013F25">
      <w:pPr>
        <w:pStyle w:val="ListParagraph"/>
        <w:spacing w:after="0" w:line="240" w:lineRule="auto"/>
        <w:rPr>
          <w:sz w:val="28"/>
          <w:szCs w:val="28"/>
        </w:rPr>
      </w:pPr>
    </w:p>
    <w:p w14:paraId="47E85E66" w14:textId="1B60163C" w:rsidR="00DA627A" w:rsidRDefault="00DA627A" w:rsidP="00013F25">
      <w:pPr>
        <w:pStyle w:val="ListParagraph"/>
        <w:numPr>
          <w:ilvl w:val="0"/>
          <w:numId w:val="24"/>
        </w:numPr>
        <w:spacing w:after="0" w:line="240" w:lineRule="auto"/>
        <w:rPr>
          <w:sz w:val="28"/>
          <w:szCs w:val="28"/>
        </w:rPr>
      </w:pPr>
      <w:r w:rsidRPr="008E210F">
        <w:rPr>
          <w:sz w:val="28"/>
          <w:szCs w:val="28"/>
        </w:rPr>
        <w:t>Facilitate church members to grow in ministry in order to implement the discerned vision.</w:t>
      </w:r>
    </w:p>
    <w:p w14:paraId="5041BDF5" w14:textId="77777777" w:rsidR="004F7B27" w:rsidRPr="004F7B27" w:rsidRDefault="004F7B27" w:rsidP="00013F25">
      <w:pPr>
        <w:spacing w:after="0" w:line="240" w:lineRule="auto"/>
        <w:rPr>
          <w:sz w:val="28"/>
          <w:szCs w:val="28"/>
        </w:rPr>
      </w:pPr>
    </w:p>
    <w:p w14:paraId="69104A68" w14:textId="6E5E8246" w:rsidR="00DA627A" w:rsidRDefault="00DA627A" w:rsidP="00013F25">
      <w:pPr>
        <w:pStyle w:val="ListParagraph"/>
        <w:numPr>
          <w:ilvl w:val="0"/>
          <w:numId w:val="24"/>
        </w:numPr>
        <w:spacing w:after="0" w:line="240" w:lineRule="auto"/>
        <w:rPr>
          <w:sz w:val="28"/>
          <w:szCs w:val="28"/>
        </w:rPr>
      </w:pPr>
      <w:r w:rsidRPr="008E210F">
        <w:rPr>
          <w:sz w:val="28"/>
          <w:szCs w:val="28"/>
        </w:rPr>
        <w:t>Work with those coming to the church for life events and seek to help them engage with Jesus and his church.</w:t>
      </w:r>
    </w:p>
    <w:p w14:paraId="3AB8A6C6" w14:textId="56DAC9C0" w:rsidR="004F7B27" w:rsidRPr="004F7B27" w:rsidRDefault="004F7B27" w:rsidP="00013F25">
      <w:pPr>
        <w:spacing w:after="0" w:line="240" w:lineRule="auto"/>
        <w:rPr>
          <w:sz w:val="28"/>
          <w:szCs w:val="28"/>
        </w:rPr>
      </w:pPr>
    </w:p>
    <w:p w14:paraId="25A039A7" w14:textId="459990F5" w:rsidR="00DA627A" w:rsidRPr="008E210F" w:rsidRDefault="00DA627A" w:rsidP="00013F25">
      <w:pPr>
        <w:pStyle w:val="ListParagraph"/>
        <w:numPr>
          <w:ilvl w:val="0"/>
          <w:numId w:val="24"/>
        </w:numPr>
        <w:spacing w:after="0" w:line="240" w:lineRule="auto"/>
        <w:rPr>
          <w:sz w:val="28"/>
          <w:szCs w:val="28"/>
        </w:rPr>
      </w:pPr>
      <w:r w:rsidRPr="008E210F">
        <w:rPr>
          <w:sz w:val="28"/>
          <w:szCs w:val="28"/>
        </w:rPr>
        <w:t>Build on the good relationship with the church school, to support school life and build bridges with the church.</w:t>
      </w:r>
    </w:p>
    <w:p w14:paraId="70E014F6" w14:textId="77777777" w:rsidR="004F7B27" w:rsidRDefault="004F7B27" w:rsidP="00013F25">
      <w:pPr>
        <w:pStyle w:val="ListParagraph"/>
        <w:spacing w:after="0" w:line="240" w:lineRule="auto"/>
        <w:rPr>
          <w:sz w:val="28"/>
          <w:szCs w:val="28"/>
        </w:rPr>
      </w:pPr>
    </w:p>
    <w:p w14:paraId="7CF39A2A" w14:textId="41FB3A85" w:rsidR="003F7AF9" w:rsidRDefault="003F7AF9" w:rsidP="00013F25">
      <w:pPr>
        <w:pStyle w:val="ListParagraph"/>
        <w:numPr>
          <w:ilvl w:val="0"/>
          <w:numId w:val="24"/>
        </w:numPr>
        <w:spacing w:after="0" w:line="240" w:lineRule="auto"/>
        <w:rPr>
          <w:sz w:val="28"/>
          <w:szCs w:val="28"/>
        </w:rPr>
      </w:pPr>
      <w:r w:rsidRPr="008E210F">
        <w:rPr>
          <w:sz w:val="28"/>
          <w:szCs w:val="28"/>
        </w:rPr>
        <w:t>Focus on helping all ages hear the gospel, become Christians, grow as disciples and make an impact in their daily lives for Jesus. This will include children, young people and families, with whom we have good contacts and opportunities.</w:t>
      </w:r>
    </w:p>
    <w:p w14:paraId="5B6BCAAF" w14:textId="4220814D" w:rsidR="004F7B27" w:rsidRPr="004F7B27" w:rsidRDefault="004F7B27" w:rsidP="00013F25">
      <w:pPr>
        <w:spacing w:after="0" w:line="240" w:lineRule="auto"/>
        <w:rPr>
          <w:sz w:val="28"/>
          <w:szCs w:val="28"/>
        </w:rPr>
      </w:pPr>
    </w:p>
    <w:p w14:paraId="1E36FC5F" w14:textId="5D28E83A" w:rsidR="00DA627A" w:rsidRPr="008E210F" w:rsidRDefault="00DA627A" w:rsidP="00013F25">
      <w:pPr>
        <w:spacing w:after="0" w:line="240" w:lineRule="auto"/>
        <w:rPr>
          <w:sz w:val="28"/>
          <w:szCs w:val="28"/>
        </w:rPr>
      </w:pPr>
      <w:r w:rsidRPr="008E210F">
        <w:rPr>
          <w:sz w:val="28"/>
          <w:szCs w:val="28"/>
        </w:rPr>
        <w:t xml:space="preserve">We appreciate that our new vicar will be half time. We are not looking for someone to do everything. Indeed, this would be </w:t>
      </w:r>
      <w:r w:rsidR="003F7AF9" w:rsidRPr="008E210F">
        <w:rPr>
          <w:sz w:val="28"/>
          <w:szCs w:val="28"/>
        </w:rPr>
        <w:t>counterproductive</w:t>
      </w:r>
      <w:r w:rsidRPr="008E210F">
        <w:rPr>
          <w:sz w:val="28"/>
          <w:szCs w:val="28"/>
        </w:rPr>
        <w:t>. Rather we are looking for someone to</w:t>
      </w:r>
      <w:r w:rsidR="003F7AF9" w:rsidRPr="008E210F">
        <w:rPr>
          <w:sz w:val="28"/>
          <w:szCs w:val="28"/>
        </w:rPr>
        <w:t xml:space="preserve"> make the most of the opportunities distinctive to being the parish priest </w:t>
      </w:r>
      <w:r w:rsidR="00E6617C" w:rsidRPr="008E210F">
        <w:rPr>
          <w:sz w:val="28"/>
          <w:szCs w:val="28"/>
        </w:rPr>
        <w:t>and</w:t>
      </w:r>
      <w:r w:rsidR="003F7AF9" w:rsidRPr="008E210F">
        <w:rPr>
          <w:sz w:val="28"/>
          <w:szCs w:val="28"/>
        </w:rPr>
        <w:t xml:space="preserve"> to release others into the ministries God has called and equipped them to. </w:t>
      </w:r>
    </w:p>
    <w:p w14:paraId="272BC223" w14:textId="77777777" w:rsidR="0087099E" w:rsidRDefault="0087099E" w:rsidP="00013F25">
      <w:pPr>
        <w:spacing w:after="0" w:line="240" w:lineRule="auto"/>
        <w:rPr>
          <w:sz w:val="28"/>
          <w:szCs w:val="28"/>
        </w:rPr>
      </w:pPr>
    </w:p>
    <w:p w14:paraId="54C370C3" w14:textId="3452E4A4" w:rsidR="0087099E" w:rsidRPr="008E210F" w:rsidRDefault="0087099E" w:rsidP="00013F25">
      <w:pPr>
        <w:spacing w:after="0" w:line="240" w:lineRule="auto"/>
        <w:rPr>
          <w:sz w:val="28"/>
          <w:szCs w:val="28"/>
        </w:rPr>
      </w:pPr>
      <w:r w:rsidRPr="008E210F">
        <w:rPr>
          <w:sz w:val="28"/>
          <w:szCs w:val="28"/>
        </w:rPr>
        <w:t>Our hope is that as the church grows it will be possible for the team vicar and others from Tawstock to begin to offer more support to other churches in the team to enable them to emulate what will be the success of Tawstock.</w:t>
      </w:r>
    </w:p>
    <w:p w14:paraId="78976EA0" w14:textId="1CB535C5" w:rsidR="00FB3114" w:rsidRDefault="00FB3114" w:rsidP="00013F25">
      <w:pPr>
        <w:pStyle w:val="Caption"/>
        <w:pBdr>
          <w:top w:val="single" w:sz="4" w:space="1" w:color="auto"/>
          <w:left w:val="single" w:sz="4" w:space="4" w:color="auto"/>
          <w:bottom w:val="single" w:sz="4" w:space="1" w:color="auto"/>
          <w:right w:val="single" w:sz="4" w:space="1" w:color="auto"/>
        </w:pBdr>
        <w:spacing w:after="0"/>
        <w:jc w:val="center"/>
        <w:rPr>
          <w:i w:val="0"/>
          <w:iCs w:val="0"/>
          <w:color w:val="4472C4" w:themeColor="accent1"/>
          <w:sz w:val="28"/>
          <w:szCs w:val="28"/>
        </w:rPr>
      </w:pPr>
      <w:r>
        <w:rPr>
          <w:noProof/>
        </w:rPr>
        <mc:AlternateContent>
          <mc:Choice Requires="wps">
            <w:drawing>
              <wp:anchor distT="0" distB="0" distL="114300" distR="114300" simplePos="0" relativeHeight="251811840" behindDoc="1" locked="0" layoutInCell="1" allowOverlap="1" wp14:anchorId="6EDC904B" wp14:editId="452EA529">
                <wp:simplePos x="0" y="0"/>
                <wp:positionH relativeFrom="column">
                  <wp:posOffset>-73660</wp:posOffset>
                </wp:positionH>
                <wp:positionV relativeFrom="paragraph">
                  <wp:posOffset>3978275</wp:posOffset>
                </wp:positionV>
                <wp:extent cx="4212590"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4212590" cy="635"/>
                        </a:xfrm>
                        <a:prstGeom prst="rect">
                          <a:avLst/>
                        </a:prstGeom>
                        <a:solidFill>
                          <a:prstClr val="white"/>
                        </a:solidFill>
                        <a:ln>
                          <a:noFill/>
                        </a:ln>
                      </wps:spPr>
                      <wps:txbx>
                        <w:txbxContent>
                          <w:p w14:paraId="544CADD2" w14:textId="320EF83D" w:rsidR="00FB3114" w:rsidRPr="00013F25" w:rsidRDefault="00FB3114" w:rsidP="00FB3114">
                            <w:pPr>
                              <w:pStyle w:val="Caption"/>
                              <w:jc w:val="center"/>
                              <w:rPr>
                                <w:noProof/>
                                <w:color w:val="4472C4" w:themeColor="accent1"/>
                                <w:sz w:val="28"/>
                                <w:szCs w:val="28"/>
                              </w:rPr>
                            </w:pPr>
                            <w:r w:rsidRPr="00013F25">
                              <w:rPr>
                                <w:color w:val="4472C4" w:themeColor="accent1"/>
                                <w:sz w:val="28"/>
                                <w:szCs w:val="28"/>
                              </w:rPr>
                              <w:t xml:space="preserve">There are many </w:t>
                            </w:r>
                            <w:r w:rsidR="00013F25" w:rsidRPr="00013F25">
                              <w:rPr>
                                <w:color w:val="4472C4" w:themeColor="accent1"/>
                                <w:sz w:val="28"/>
                                <w:szCs w:val="28"/>
                              </w:rPr>
                              <w:t>fantastic</w:t>
                            </w:r>
                            <w:r w:rsidRPr="00013F25">
                              <w:rPr>
                                <w:color w:val="4472C4" w:themeColor="accent1"/>
                                <w:sz w:val="28"/>
                                <w:szCs w:val="28"/>
                              </w:rPr>
                              <w:t xml:space="preserve"> local walks... great for working off that extra piece of cake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DC904B" id="Text Box 10" o:spid="_x0000_s1027" type="#_x0000_t202" style="position:absolute;left:0;text-align:left;margin-left:-5.8pt;margin-top:313.25pt;width:331.7pt;height:.05pt;z-index:-25150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" stroked="f">
                <v:textbox style="mso-fit-shape-to-text:t" inset="0,0,0,0">
                  <w:txbxContent>
                    <w:p w14:paraId="544CADD2" w14:textId="320EF83D" w:rsidR="00FB3114" w:rsidRPr="00013F25" w:rsidRDefault="00FB3114" w:rsidP="00FB3114">
                      <w:pPr>
                        <w:pStyle w:val="Caption"/>
                        <w:jc w:val="center"/>
                        <w:rPr>
                          <w:noProof/>
                          <w:color w:val="4472C4" w:themeColor="accent1"/>
                          <w:sz w:val="28"/>
                          <w:szCs w:val="28"/>
                        </w:rPr>
                      </w:pPr>
                      <w:r w:rsidRPr="00013F25">
                        <w:rPr>
                          <w:color w:val="4472C4" w:themeColor="accent1"/>
                          <w:sz w:val="28"/>
                          <w:szCs w:val="28"/>
                        </w:rPr>
                        <w:t xml:space="preserve">There are many </w:t>
                      </w:r>
                      <w:r w:rsidR="00013F25" w:rsidRPr="00013F25">
                        <w:rPr>
                          <w:color w:val="4472C4" w:themeColor="accent1"/>
                          <w:sz w:val="28"/>
                          <w:szCs w:val="28"/>
                        </w:rPr>
                        <w:t>fantastic</w:t>
                      </w:r>
                      <w:r w:rsidRPr="00013F25">
                        <w:rPr>
                          <w:color w:val="4472C4" w:themeColor="accent1"/>
                          <w:sz w:val="28"/>
                          <w:szCs w:val="28"/>
                        </w:rPr>
                        <w:t xml:space="preserve"> local walks... great for working off that extra piece of cake</w:t>
                      </w:r>
                    </w:p>
                  </w:txbxContent>
                </v:textbox>
                <w10:wrap type="tight"/>
              </v:shape>
            </w:pict>
          </mc:Fallback>
        </mc:AlternateContent>
      </w:r>
      <w:r>
        <w:rPr>
          <w:noProof/>
          <w:sz w:val="28"/>
          <w:szCs w:val="28"/>
        </w:rPr>
        <w:drawing>
          <wp:anchor distT="0" distB="0" distL="114300" distR="114300" simplePos="0" relativeHeight="251809792" behindDoc="1" locked="0" layoutInCell="1" allowOverlap="1" wp14:anchorId="1F9773B8" wp14:editId="5C32EA1C">
            <wp:simplePos x="0" y="0"/>
            <wp:positionH relativeFrom="column">
              <wp:posOffset>-74011</wp:posOffset>
            </wp:positionH>
            <wp:positionV relativeFrom="paragraph">
              <wp:posOffset>763419</wp:posOffset>
            </wp:positionV>
            <wp:extent cx="4212590" cy="3157855"/>
            <wp:effectExtent l="0" t="0" r="0" b="4445"/>
            <wp:wrapTight wrapText="bothSides">
              <wp:wrapPolygon edited="0">
                <wp:start x="0" y="0"/>
                <wp:lineTo x="0" y="21500"/>
                <wp:lineTo x="21489" y="21500"/>
                <wp:lineTo x="2148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2590" cy="3157855"/>
                    </a:xfrm>
                    <a:prstGeom prst="rect">
                      <a:avLst/>
                    </a:prstGeom>
                    <a:noFill/>
                  </pic:spPr>
                </pic:pic>
              </a:graphicData>
            </a:graphic>
            <wp14:sizeRelH relativeFrom="page">
              <wp14:pctWidth>0</wp14:pctWidth>
            </wp14:sizeRelH>
            <wp14:sizeRelV relativeFrom="page">
              <wp14:pctHeight>0</wp14:pctHeight>
            </wp14:sizeRelV>
          </wp:anchor>
        </w:drawing>
      </w:r>
      <w:r w:rsidR="008E210F" w:rsidRPr="008E210F">
        <w:rPr>
          <w:sz w:val="28"/>
          <w:szCs w:val="28"/>
        </w:rPr>
        <w:br w:type="page"/>
      </w:r>
    </w:p>
    <w:p w14:paraId="3FC6ACF3" w14:textId="4549FBC9" w:rsidR="0005186E" w:rsidRPr="00296EF1" w:rsidRDefault="0005186E" w:rsidP="00013F25">
      <w:pPr>
        <w:pStyle w:val="Title"/>
        <w:spacing w:line="240" w:lineRule="auto"/>
        <w:rPr>
          <w:color w:val="4472C4" w:themeColor="accent1"/>
          <w:sz w:val="28"/>
          <w:szCs w:val="28"/>
        </w:rPr>
      </w:pPr>
      <w:r w:rsidRPr="00296EF1">
        <w:rPr>
          <w:color w:val="4472C4" w:themeColor="accent1"/>
        </w:rPr>
        <w:lastRenderedPageBreak/>
        <w:t>Person specification</w:t>
      </w:r>
    </w:p>
    <w:p w14:paraId="424D3964" w14:textId="77777777" w:rsidR="0087099E" w:rsidRPr="0087099E" w:rsidRDefault="0087099E" w:rsidP="00013F25">
      <w:pPr>
        <w:spacing w:after="0" w:line="240" w:lineRule="auto"/>
        <w:rPr>
          <w:rFonts w:asciiTheme="majorHAnsi" w:hAnsiTheme="majorHAnsi" w:cstheme="majorHAnsi"/>
          <w:color w:val="4472C4" w:themeColor="accent1"/>
          <w:sz w:val="28"/>
          <w:szCs w:val="28"/>
        </w:rPr>
      </w:pPr>
    </w:p>
    <w:p w14:paraId="43E5BDDE" w14:textId="606F5E41" w:rsidR="0005186E" w:rsidRDefault="0005186E" w:rsidP="00013F25">
      <w:pPr>
        <w:pStyle w:val="ListParagraph"/>
        <w:numPr>
          <w:ilvl w:val="0"/>
          <w:numId w:val="3"/>
        </w:numPr>
        <w:spacing w:after="0" w:line="240" w:lineRule="auto"/>
        <w:rPr>
          <w:sz w:val="28"/>
          <w:szCs w:val="28"/>
        </w:rPr>
      </w:pPr>
      <w:r w:rsidRPr="008E210F">
        <w:rPr>
          <w:sz w:val="28"/>
          <w:szCs w:val="28"/>
        </w:rPr>
        <w:t>A lively, infectious Christian faith, full of faith, hope and love.</w:t>
      </w:r>
    </w:p>
    <w:p w14:paraId="2B7FC685" w14:textId="77777777" w:rsidR="0087099E" w:rsidRPr="008E210F" w:rsidRDefault="0087099E" w:rsidP="00013F25">
      <w:pPr>
        <w:pStyle w:val="ListParagraph"/>
        <w:spacing w:after="0" w:line="240" w:lineRule="auto"/>
        <w:rPr>
          <w:sz w:val="28"/>
          <w:szCs w:val="28"/>
        </w:rPr>
      </w:pPr>
    </w:p>
    <w:p w14:paraId="6DFA2760" w14:textId="0074C2E7" w:rsidR="00E6617C" w:rsidRPr="008E210F" w:rsidRDefault="00E6617C" w:rsidP="00013F25">
      <w:pPr>
        <w:pStyle w:val="ListParagraph"/>
        <w:numPr>
          <w:ilvl w:val="0"/>
          <w:numId w:val="3"/>
        </w:numPr>
        <w:spacing w:after="0" w:line="240" w:lineRule="auto"/>
        <w:rPr>
          <w:sz w:val="28"/>
          <w:szCs w:val="28"/>
        </w:rPr>
      </w:pPr>
      <w:r w:rsidRPr="008E210F">
        <w:rPr>
          <w:sz w:val="28"/>
          <w:szCs w:val="28"/>
        </w:rPr>
        <w:t>A love for the local church</w:t>
      </w:r>
      <w:r w:rsidR="00F76E91" w:rsidRPr="008E210F">
        <w:rPr>
          <w:sz w:val="28"/>
          <w:szCs w:val="28"/>
        </w:rPr>
        <w:t>; seeing it as a Christian community called by Jesus to love and witness to the wider community</w:t>
      </w:r>
      <w:r w:rsidRPr="008E210F">
        <w:rPr>
          <w:sz w:val="28"/>
          <w:szCs w:val="28"/>
        </w:rPr>
        <w:t>; a passion to see c</w:t>
      </w:r>
      <w:r w:rsidR="00F76E91" w:rsidRPr="008E210F">
        <w:rPr>
          <w:sz w:val="28"/>
          <w:szCs w:val="28"/>
        </w:rPr>
        <w:t>hurches</w:t>
      </w:r>
      <w:r w:rsidRPr="008E210F">
        <w:rPr>
          <w:sz w:val="28"/>
          <w:szCs w:val="28"/>
        </w:rPr>
        <w:t xml:space="preserve"> grow and </w:t>
      </w:r>
      <w:r w:rsidR="00F76E91" w:rsidRPr="008E210F">
        <w:rPr>
          <w:sz w:val="28"/>
          <w:szCs w:val="28"/>
        </w:rPr>
        <w:t>flourish; gaining more satisfaction from seeing others succeed in ministry tha</w:t>
      </w:r>
      <w:r w:rsidR="004A7E51">
        <w:rPr>
          <w:sz w:val="28"/>
          <w:szCs w:val="28"/>
        </w:rPr>
        <w:t>n</w:t>
      </w:r>
      <w:r w:rsidR="00F76E91" w:rsidRPr="008E210F">
        <w:rPr>
          <w:sz w:val="28"/>
          <w:szCs w:val="28"/>
        </w:rPr>
        <w:t xml:space="preserve"> doing it yourself.</w:t>
      </w:r>
    </w:p>
    <w:p w14:paraId="08D2FDBA" w14:textId="77777777" w:rsidR="0087099E" w:rsidRDefault="0087099E" w:rsidP="00013F25">
      <w:pPr>
        <w:pStyle w:val="ListParagraph"/>
        <w:spacing w:after="0" w:line="240" w:lineRule="auto"/>
        <w:rPr>
          <w:sz w:val="28"/>
          <w:szCs w:val="28"/>
        </w:rPr>
      </w:pPr>
    </w:p>
    <w:p w14:paraId="5FB1D473" w14:textId="5FEFAD2A" w:rsidR="0005186E" w:rsidRPr="008E210F" w:rsidRDefault="0005186E" w:rsidP="00013F25">
      <w:pPr>
        <w:pStyle w:val="ListParagraph"/>
        <w:numPr>
          <w:ilvl w:val="0"/>
          <w:numId w:val="3"/>
        </w:numPr>
        <w:spacing w:after="0" w:line="240" w:lineRule="auto"/>
        <w:rPr>
          <w:sz w:val="28"/>
          <w:szCs w:val="28"/>
        </w:rPr>
      </w:pPr>
      <w:r w:rsidRPr="008E210F">
        <w:rPr>
          <w:sz w:val="28"/>
          <w:szCs w:val="28"/>
        </w:rPr>
        <w:t xml:space="preserve">Experience of helping people find faith in Jesus and growing disciples. </w:t>
      </w:r>
    </w:p>
    <w:p w14:paraId="735D720C" w14:textId="77777777" w:rsidR="0087099E" w:rsidRDefault="0087099E" w:rsidP="00013F25">
      <w:pPr>
        <w:pStyle w:val="ListParagraph"/>
        <w:spacing w:after="0" w:line="240" w:lineRule="auto"/>
        <w:rPr>
          <w:sz w:val="28"/>
          <w:szCs w:val="28"/>
        </w:rPr>
      </w:pPr>
    </w:p>
    <w:p w14:paraId="058A061B" w14:textId="1788FD35" w:rsidR="0005186E" w:rsidRPr="008E210F" w:rsidRDefault="0005186E" w:rsidP="00013F25">
      <w:pPr>
        <w:pStyle w:val="ListParagraph"/>
        <w:numPr>
          <w:ilvl w:val="0"/>
          <w:numId w:val="3"/>
        </w:numPr>
        <w:spacing w:after="0" w:line="240" w:lineRule="auto"/>
        <w:rPr>
          <w:sz w:val="28"/>
          <w:szCs w:val="28"/>
        </w:rPr>
      </w:pPr>
      <w:r w:rsidRPr="008E210F">
        <w:rPr>
          <w:sz w:val="28"/>
          <w:szCs w:val="28"/>
        </w:rPr>
        <w:t>A track record of using Life Events to grow the church</w:t>
      </w:r>
      <w:r w:rsidR="00E82940">
        <w:rPr>
          <w:sz w:val="28"/>
          <w:szCs w:val="28"/>
        </w:rPr>
        <w:t>.</w:t>
      </w:r>
    </w:p>
    <w:p w14:paraId="3F4D9B57" w14:textId="77777777" w:rsidR="0087099E" w:rsidRDefault="0087099E" w:rsidP="00013F25">
      <w:pPr>
        <w:pStyle w:val="ListParagraph"/>
        <w:spacing w:after="0" w:line="240" w:lineRule="auto"/>
        <w:rPr>
          <w:sz w:val="28"/>
          <w:szCs w:val="28"/>
        </w:rPr>
      </w:pPr>
    </w:p>
    <w:p w14:paraId="6CBDD1CE" w14:textId="66B8DD26" w:rsidR="0087099E" w:rsidRDefault="00A63BE7" w:rsidP="00A63BE7">
      <w:pPr>
        <w:pStyle w:val="ListParagraph"/>
        <w:numPr>
          <w:ilvl w:val="0"/>
          <w:numId w:val="3"/>
        </w:numPr>
        <w:spacing w:after="0" w:line="240" w:lineRule="auto"/>
        <w:rPr>
          <w:sz w:val="28"/>
          <w:szCs w:val="28"/>
        </w:rPr>
      </w:pPr>
      <w:r w:rsidRPr="00A63BE7">
        <w:rPr>
          <w:sz w:val="28"/>
          <w:szCs w:val="28"/>
        </w:rPr>
        <w:t>Experience of ministry with children and young people, growing their faith and spiritual life.</w:t>
      </w:r>
    </w:p>
    <w:p w14:paraId="08CBA3B9" w14:textId="77777777" w:rsidR="00A63BE7" w:rsidRDefault="00A63BE7" w:rsidP="00013F25">
      <w:pPr>
        <w:pStyle w:val="ListParagraph"/>
        <w:spacing w:after="0" w:line="240" w:lineRule="auto"/>
        <w:rPr>
          <w:sz w:val="28"/>
          <w:szCs w:val="28"/>
        </w:rPr>
      </w:pPr>
    </w:p>
    <w:p w14:paraId="1B18FC1F" w14:textId="0674A2C1" w:rsidR="0005186E" w:rsidRDefault="0005186E" w:rsidP="00013F25">
      <w:pPr>
        <w:pStyle w:val="ListParagraph"/>
        <w:numPr>
          <w:ilvl w:val="0"/>
          <w:numId w:val="3"/>
        </w:numPr>
        <w:spacing w:after="0" w:line="240" w:lineRule="auto"/>
        <w:rPr>
          <w:sz w:val="28"/>
          <w:szCs w:val="28"/>
        </w:rPr>
      </w:pPr>
      <w:r w:rsidRPr="008E210F">
        <w:rPr>
          <w:sz w:val="28"/>
          <w:szCs w:val="28"/>
        </w:rPr>
        <w:t>An understanding of rural ministry, or a willingness to learn quickly</w:t>
      </w:r>
      <w:r w:rsidR="00FB3114">
        <w:rPr>
          <w:sz w:val="28"/>
          <w:szCs w:val="28"/>
        </w:rPr>
        <w:t>.</w:t>
      </w:r>
    </w:p>
    <w:p w14:paraId="6BA30486" w14:textId="77777777" w:rsidR="0087099E" w:rsidRDefault="0087099E" w:rsidP="00013F25">
      <w:pPr>
        <w:pStyle w:val="ListParagraph"/>
        <w:spacing w:after="0" w:line="240" w:lineRule="auto"/>
        <w:rPr>
          <w:sz w:val="28"/>
          <w:szCs w:val="28"/>
        </w:rPr>
      </w:pPr>
    </w:p>
    <w:p w14:paraId="0D6A04F2" w14:textId="43FA8535" w:rsidR="00F76E91" w:rsidRPr="008E210F" w:rsidRDefault="00F76E91" w:rsidP="00013F25">
      <w:pPr>
        <w:spacing w:after="0" w:line="240" w:lineRule="auto"/>
        <w:rPr>
          <w:sz w:val="28"/>
          <w:szCs w:val="28"/>
        </w:rPr>
      </w:pPr>
    </w:p>
    <w:p w14:paraId="69682D66" w14:textId="78D41BE5" w:rsidR="00013F25" w:rsidRDefault="00013F25" w:rsidP="00013F25">
      <w:pPr>
        <w:keepNext/>
        <w:spacing w:after="0" w:line="240" w:lineRule="auto"/>
      </w:pPr>
      <w:r>
        <w:rPr>
          <w:noProof/>
        </w:rPr>
        <w:drawing>
          <wp:inline distT="0" distB="0" distL="0" distR="0" wp14:anchorId="09337956" wp14:editId="7CF54F4C">
            <wp:extent cx="4066162" cy="30512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4921" cy="3080344"/>
                    </a:xfrm>
                    <a:prstGeom prst="rect">
                      <a:avLst/>
                    </a:prstGeom>
                    <a:noFill/>
                  </pic:spPr>
                </pic:pic>
              </a:graphicData>
            </a:graphic>
          </wp:inline>
        </w:drawing>
      </w:r>
    </w:p>
    <w:p w14:paraId="7C3F11C8" w14:textId="77777777" w:rsidR="00B15FD0" w:rsidRDefault="00B15FD0" w:rsidP="00B15FD0">
      <w:pPr>
        <w:keepNext/>
        <w:spacing w:after="0" w:line="240" w:lineRule="auto"/>
        <w:ind w:left="142"/>
      </w:pPr>
    </w:p>
    <w:p w14:paraId="125BBE5A" w14:textId="3E03359C" w:rsidR="00013F25" w:rsidRPr="00B15FD0" w:rsidRDefault="00013F25" w:rsidP="00B15FD0">
      <w:pPr>
        <w:pStyle w:val="Caption"/>
        <w:pBdr>
          <w:top w:val="single" w:sz="4" w:space="1" w:color="auto"/>
          <w:left w:val="single" w:sz="4" w:space="4" w:color="auto"/>
          <w:bottom w:val="single" w:sz="4" w:space="1" w:color="auto"/>
          <w:right w:val="single" w:sz="4" w:space="4" w:color="auto"/>
        </w:pBdr>
        <w:ind w:left="142" w:right="2789"/>
        <w:jc w:val="center"/>
        <w:rPr>
          <w:color w:val="4472C4" w:themeColor="accent1"/>
          <w:sz w:val="28"/>
          <w:szCs w:val="28"/>
        </w:rPr>
      </w:pPr>
      <w:r w:rsidRPr="00B15FD0">
        <w:rPr>
          <w:color w:val="4472C4" w:themeColor="accent1"/>
          <w:sz w:val="28"/>
          <w:szCs w:val="28"/>
        </w:rPr>
        <w:t>A meeting of the Huntshaw PCC... it was warmer in the sun than inside the church!</w:t>
      </w:r>
    </w:p>
    <w:p w14:paraId="319F5169" w14:textId="77777777" w:rsidR="00013F25" w:rsidRDefault="00013F25" w:rsidP="00013F25">
      <w:pPr>
        <w:pStyle w:val="Caption"/>
        <w:spacing w:after="0"/>
        <w:rPr>
          <w:color w:val="4472C4" w:themeColor="accent1"/>
          <w:sz w:val="28"/>
          <w:szCs w:val="28"/>
        </w:rPr>
      </w:pPr>
    </w:p>
    <w:p w14:paraId="2E28534E" w14:textId="4AB2EDCE" w:rsidR="0005186E" w:rsidRPr="00296EF1" w:rsidRDefault="0005186E" w:rsidP="00296EF1">
      <w:pPr>
        <w:pStyle w:val="Title"/>
        <w:rPr>
          <w:color w:val="4472C4" w:themeColor="accent1"/>
          <w:sz w:val="28"/>
          <w:szCs w:val="28"/>
        </w:rPr>
      </w:pPr>
      <w:r w:rsidRPr="00296EF1">
        <w:rPr>
          <w:color w:val="4472C4" w:themeColor="accent1"/>
        </w:rPr>
        <w:lastRenderedPageBreak/>
        <w:t>What we offer</w:t>
      </w:r>
    </w:p>
    <w:p w14:paraId="4D59C8D5" w14:textId="77777777" w:rsidR="00E82940" w:rsidRPr="00E82940" w:rsidRDefault="00E82940" w:rsidP="004F7B27">
      <w:pPr>
        <w:spacing w:after="0" w:line="240" w:lineRule="auto"/>
        <w:rPr>
          <w:rFonts w:asciiTheme="majorHAnsi" w:hAnsiTheme="majorHAnsi" w:cstheme="majorHAnsi"/>
          <w:color w:val="4472C4" w:themeColor="accent1"/>
          <w:sz w:val="28"/>
          <w:szCs w:val="28"/>
        </w:rPr>
      </w:pPr>
    </w:p>
    <w:p w14:paraId="5C10AF73" w14:textId="76B813D5" w:rsidR="0005186E" w:rsidRDefault="008D0DE4" w:rsidP="004F7B27">
      <w:pPr>
        <w:pStyle w:val="ListParagraph"/>
        <w:numPr>
          <w:ilvl w:val="0"/>
          <w:numId w:val="4"/>
        </w:numPr>
        <w:spacing w:after="0" w:line="240" w:lineRule="auto"/>
        <w:rPr>
          <w:sz w:val="28"/>
          <w:szCs w:val="28"/>
        </w:rPr>
      </w:pPr>
      <w:r w:rsidRPr="008E210F">
        <w:rPr>
          <w:sz w:val="28"/>
          <w:szCs w:val="28"/>
        </w:rPr>
        <w:t>A mission community at the cutting edge of developing oversight/focal ministry; being part of an exciting adventure to find new and innovative ways of valuing and growing the rural church.</w:t>
      </w:r>
    </w:p>
    <w:p w14:paraId="0EDDD97A" w14:textId="77777777" w:rsidR="00E82940" w:rsidRPr="008E210F" w:rsidRDefault="00E82940" w:rsidP="00E82940">
      <w:pPr>
        <w:pStyle w:val="ListParagraph"/>
        <w:spacing w:after="0" w:line="240" w:lineRule="auto"/>
        <w:rPr>
          <w:sz w:val="28"/>
          <w:szCs w:val="28"/>
        </w:rPr>
      </w:pPr>
    </w:p>
    <w:p w14:paraId="2F64EBA4" w14:textId="555EA4A3" w:rsidR="006E0ED4" w:rsidRPr="008E210F" w:rsidRDefault="006E0ED4" w:rsidP="004F7B27">
      <w:pPr>
        <w:pStyle w:val="ListParagraph"/>
        <w:numPr>
          <w:ilvl w:val="0"/>
          <w:numId w:val="4"/>
        </w:numPr>
        <w:spacing w:after="0" w:line="240" w:lineRule="auto"/>
        <w:rPr>
          <w:sz w:val="28"/>
          <w:szCs w:val="28"/>
        </w:rPr>
      </w:pPr>
      <w:r w:rsidRPr="008E210F">
        <w:rPr>
          <w:sz w:val="28"/>
          <w:szCs w:val="28"/>
        </w:rPr>
        <w:t>A le</w:t>
      </w:r>
      <w:r w:rsidR="00A606B5">
        <w:rPr>
          <w:sz w:val="28"/>
          <w:szCs w:val="28"/>
        </w:rPr>
        <w:t>a</w:t>
      </w:r>
      <w:r w:rsidRPr="008E210F">
        <w:rPr>
          <w:sz w:val="28"/>
          <w:szCs w:val="28"/>
        </w:rPr>
        <w:t xml:space="preserve">dership team made up of clergy, licenced ministers and others, which prays and plans together; a team that’s excited about God and his plans for the mission community. </w:t>
      </w:r>
    </w:p>
    <w:p w14:paraId="6DF2D2AC" w14:textId="77777777" w:rsidR="00E82940" w:rsidRDefault="00E82940" w:rsidP="00E82940">
      <w:pPr>
        <w:pStyle w:val="ListParagraph"/>
        <w:spacing w:after="0" w:line="240" w:lineRule="auto"/>
        <w:rPr>
          <w:sz w:val="28"/>
          <w:szCs w:val="28"/>
        </w:rPr>
      </w:pPr>
    </w:p>
    <w:p w14:paraId="0A8FBF65" w14:textId="6FECE3FA" w:rsidR="008D0DE4" w:rsidRPr="008E210F" w:rsidRDefault="006E0ED4" w:rsidP="004F7B27">
      <w:pPr>
        <w:pStyle w:val="ListParagraph"/>
        <w:numPr>
          <w:ilvl w:val="0"/>
          <w:numId w:val="4"/>
        </w:numPr>
        <w:spacing w:after="0" w:line="240" w:lineRule="auto"/>
        <w:rPr>
          <w:sz w:val="28"/>
          <w:szCs w:val="28"/>
        </w:rPr>
      </w:pPr>
      <w:r w:rsidRPr="008E210F">
        <w:rPr>
          <w:sz w:val="28"/>
          <w:szCs w:val="28"/>
        </w:rPr>
        <w:t>The chance to focus on one church, parish and school, with lots of potential</w:t>
      </w:r>
      <w:r w:rsidR="00A606B5" w:rsidRPr="00A606B5">
        <w:rPr>
          <w:sz w:val="28"/>
          <w:szCs w:val="28"/>
        </w:rPr>
        <w:t>, but with the advantage of support (holidays and time off can be easily covered)</w:t>
      </w:r>
      <w:r w:rsidR="00A606B5">
        <w:rPr>
          <w:sz w:val="28"/>
          <w:szCs w:val="28"/>
        </w:rPr>
        <w:t>.</w:t>
      </w:r>
    </w:p>
    <w:p w14:paraId="76B9045B" w14:textId="77777777" w:rsidR="00E82940" w:rsidRDefault="00E82940" w:rsidP="00E82940">
      <w:pPr>
        <w:pStyle w:val="ListParagraph"/>
        <w:spacing w:after="0" w:line="240" w:lineRule="auto"/>
        <w:rPr>
          <w:sz w:val="28"/>
          <w:szCs w:val="28"/>
        </w:rPr>
      </w:pPr>
    </w:p>
    <w:p w14:paraId="1AFD5EB9" w14:textId="6593EB5C" w:rsidR="0005186E" w:rsidRPr="008E210F" w:rsidRDefault="0005186E" w:rsidP="004F7B27">
      <w:pPr>
        <w:pStyle w:val="ListParagraph"/>
        <w:numPr>
          <w:ilvl w:val="0"/>
          <w:numId w:val="4"/>
        </w:numPr>
        <w:spacing w:after="0" w:line="240" w:lineRule="auto"/>
        <w:rPr>
          <w:sz w:val="28"/>
          <w:szCs w:val="28"/>
        </w:rPr>
      </w:pPr>
      <w:r w:rsidRPr="008E210F">
        <w:rPr>
          <w:sz w:val="28"/>
          <w:szCs w:val="28"/>
        </w:rPr>
        <w:t>A comfortable four-bedroom vicarage</w:t>
      </w:r>
      <w:r w:rsidR="00A606B5">
        <w:rPr>
          <w:sz w:val="28"/>
          <w:szCs w:val="28"/>
        </w:rPr>
        <w:t>.</w:t>
      </w:r>
    </w:p>
    <w:p w14:paraId="32735F92" w14:textId="77777777" w:rsidR="00E82940" w:rsidRDefault="00E82940" w:rsidP="00E82940">
      <w:pPr>
        <w:pStyle w:val="ListParagraph"/>
        <w:spacing w:after="0" w:line="240" w:lineRule="auto"/>
        <w:rPr>
          <w:sz w:val="28"/>
          <w:szCs w:val="28"/>
        </w:rPr>
      </w:pPr>
    </w:p>
    <w:p w14:paraId="0527A4D2" w14:textId="32E91264" w:rsidR="0005186E" w:rsidRPr="008E210F" w:rsidRDefault="0005186E" w:rsidP="004F7B27">
      <w:pPr>
        <w:pStyle w:val="ListParagraph"/>
        <w:numPr>
          <w:ilvl w:val="0"/>
          <w:numId w:val="4"/>
        </w:numPr>
        <w:spacing w:after="0" w:line="240" w:lineRule="auto"/>
        <w:rPr>
          <w:sz w:val="28"/>
          <w:szCs w:val="28"/>
        </w:rPr>
      </w:pPr>
      <w:r w:rsidRPr="008E210F">
        <w:rPr>
          <w:sz w:val="28"/>
          <w:szCs w:val="28"/>
        </w:rPr>
        <w:t>Full expenses and allowances</w:t>
      </w:r>
      <w:r w:rsidR="00A606B5">
        <w:rPr>
          <w:sz w:val="28"/>
          <w:szCs w:val="28"/>
        </w:rPr>
        <w:t>.</w:t>
      </w:r>
    </w:p>
    <w:p w14:paraId="454C7E83" w14:textId="77777777" w:rsidR="00E82940" w:rsidRDefault="00E82940" w:rsidP="00E82940">
      <w:pPr>
        <w:pStyle w:val="ListParagraph"/>
        <w:spacing w:after="0" w:line="240" w:lineRule="auto"/>
        <w:rPr>
          <w:sz w:val="28"/>
          <w:szCs w:val="28"/>
        </w:rPr>
      </w:pPr>
    </w:p>
    <w:p w14:paraId="335304D1" w14:textId="0F262455" w:rsidR="0005186E" w:rsidRPr="008E210F" w:rsidRDefault="0005186E" w:rsidP="004F7B27">
      <w:pPr>
        <w:pStyle w:val="ListParagraph"/>
        <w:numPr>
          <w:ilvl w:val="0"/>
          <w:numId w:val="4"/>
        </w:numPr>
        <w:spacing w:after="0" w:line="240" w:lineRule="auto"/>
        <w:rPr>
          <w:sz w:val="28"/>
          <w:szCs w:val="28"/>
        </w:rPr>
      </w:pPr>
      <w:r w:rsidRPr="008E210F">
        <w:rPr>
          <w:sz w:val="28"/>
          <w:szCs w:val="28"/>
        </w:rPr>
        <w:t>Very little admin and the chance to s</w:t>
      </w:r>
      <w:r w:rsidR="008D0DE4" w:rsidRPr="008E210F">
        <w:rPr>
          <w:sz w:val="28"/>
          <w:szCs w:val="28"/>
        </w:rPr>
        <w:t>p</w:t>
      </w:r>
      <w:r w:rsidRPr="008E210F">
        <w:rPr>
          <w:sz w:val="28"/>
          <w:szCs w:val="28"/>
        </w:rPr>
        <w:t>end your time on growing the kingdom of God.</w:t>
      </w:r>
    </w:p>
    <w:p w14:paraId="12ECA217" w14:textId="77777777" w:rsidR="0005186E" w:rsidRPr="008E210F" w:rsidRDefault="0005186E" w:rsidP="004F7B27">
      <w:pPr>
        <w:spacing w:after="0" w:line="240" w:lineRule="auto"/>
        <w:rPr>
          <w:sz w:val="28"/>
          <w:szCs w:val="28"/>
        </w:rPr>
      </w:pPr>
    </w:p>
    <w:p w14:paraId="2B7E3D68" w14:textId="138C0DFC" w:rsidR="00A606B5" w:rsidRDefault="00E82940" w:rsidP="004F7B27">
      <w:pPr>
        <w:spacing w:after="0" w:line="240" w:lineRule="auto"/>
        <w:rPr>
          <w:color w:val="4472C4" w:themeColor="accent1"/>
          <w:sz w:val="72"/>
          <w:szCs w:val="72"/>
        </w:rPr>
      </w:pPr>
      <w:r>
        <w:rPr>
          <w:noProof/>
          <w:color w:val="4472C4" w:themeColor="accent1"/>
          <w:sz w:val="72"/>
          <w:szCs w:val="72"/>
        </w:rPr>
        <w:drawing>
          <wp:anchor distT="0" distB="0" distL="114300" distR="114300" simplePos="0" relativeHeight="251764736" behindDoc="1" locked="0" layoutInCell="1" allowOverlap="1" wp14:anchorId="3816EE8D" wp14:editId="2C03467E">
            <wp:simplePos x="0" y="0"/>
            <wp:positionH relativeFrom="column">
              <wp:posOffset>2061845</wp:posOffset>
            </wp:positionH>
            <wp:positionV relativeFrom="paragraph">
              <wp:posOffset>236220</wp:posOffset>
            </wp:positionV>
            <wp:extent cx="3938905" cy="2574925"/>
            <wp:effectExtent l="0" t="0" r="4445" b="0"/>
            <wp:wrapTight wrapText="bothSides">
              <wp:wrapPolygon edited="0">
                <wp:start x="0" y="0"/>
                <wp:lineTo x="0" y="21414"/>
                <wp:lineTo x="21520" y="21414"/>
                <wp:lineTo x="21520" y="0"/>
                <wp:lineTo x="0" y="0"/>
              </wp:wrapPolygon>
            </wp:wrapTight>
            <wp:docPr id="242" name="Picture 242" descr="A group of children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group of children in a room&#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38905" cy="2574925"/>
                    </a:xfrm>
                    <a:prstGeom prst="rect">
                      <a:avLst/>
                    </a:prstGeom>
                  </pic:spPr>
                </pic:pic>
              </a:graphicData>
            </a:graphic>
            <wp14:sizeRelH relativeFrom="page">
              <wp14:pctWidth>0</wp14:pctWidth>
            </wp14:sizeRelH>
            <wp14:sizeRelV relativeFrom="page">
              <wp14:pctHeight>0</wp14:pctHeight>
            </wp14:sizeRelV>
          </wp:anchor>
        </w:drawing>
      </w:r>
      <w:r w:rsidR="00A606B5">
        <w:rPr>
          <w:color w:val="4472C4" w:themeColor="accent1"/>
          <w:sz w:val="72"/>
          <w:szCs w:val="72"/>
        </w:rPr>
        <w:br/>
      </w:r>
    </w:p>
    <w:p w14:paraId="085F05D8" w14:textId="7F0140A7" w:rsidR="00A606B5" w:rsidRDefault="00863773" w:rsidP="004F7B27">
      <w:pPr>
        <w:spacing w:after="0" w:line="240" w:lineRule="auto"/>
        <w:rPr>
          <w:color w:val="4472C4" w:themeColor="accent1"/>
          <w:sz w:val="72"/>
          <w:szCs w:val="72"/>
        </w:rPr>
      </w:pPr>
      <w:r>
        <w:rPr>
          <w:noProof/>
        </w:rPr>
        <mc:AlternateContent>
          <mc:Choice Requires="wps">
            <w:drawing>
              <wp:anchor distT="0" distB="0" distL="114300" distR="114300" simplePos="0" relativeHeight="251766784" behindDoc="1" locked="0" layoutInCell="1" allowOverlap="1" wp14:anchorId="7C1E34D1" wp14:editId="11E6F360">
                <wp:simplePos x="0" y="0"/>
                <wp:positionH relativeFrom="column">
                  <wp:posOffset>2061845</wp:posOffset>
                </wp:positionH>
                <wp:positionV relativeFrom="paragraph">
                  <wp:posOffset>1882140</wp:posOffset>
                </wp:positionV>
                <wp:extent cx="3938905" cy="505460"/>
                <wp:effectExtent l="0" t="0" r="4445" b="8890"/>
                <wp:wrapTight wrapText="bothSides">
                  <wp:wrapPolygon edited="0">
                    <wp:start x="0" y="0"/>
                    <wp:lineTo x="0" y="21166"/>
                    <wp:lineTo x="21520" y="21166"/>
                    <wp:lineTo x="21520" y="0"/>
                    <wp:lineTo x="0" y="0"/>
                  </wp:wrapPolygon>
                </wp:wrapTight>
                <wp:docPr id="243" name="Text Box 243"/>
                <wp:cNvGraphicFramePr/>
                <a:graphic xmlns:a="http://schemas.openxmlformats.org/drawingml/2006/main">
                  <a:graphicData uri="http://schemas.microsoft.com/office/word/2010/wordprocessingShape">
                    <wps:wsp>
                      <wps:cNvSpPr txBox="1"/>
                      <wps:spPr>
                        <a:xfrm>
                          <a:off x="0" y="0"/>
                          <a:ext cx="3938905" cy="505460"/>
                        </a:xfrm>
                        <a:prstGeom prst="rect">
                          <a:avLst/>
                        </a:prstGeom>
                        <a:solidFill>
                          <a:prstClr val="white"/>
                        </a:solidFill>
                        <a:ln>
                          <a:noFill/>
                        </a:ln>
                      </wps:spPr>
                      <wps:txbx>
                        <w:txbxContent>
                          <w:p w14:paraId="5944CD67" w14:textId="1DDE0B45" w:rsidR="00E82940" w:rsidRPr="00E82940" w:rsidRDefault="00E82940" w:rsidP="00863773">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E82940">
                              <w:rPr>
                                <w:i w:val="0"/>
                                <w:iCs w:val="0"/>
                                <w:color w:val="4472C4" w:themeColor="accent1"/>
                                <w:sz w:val="28"/>
                                <w:szCs w:val="28"/>
                              </w:rPr>
                              <w:t>Festivals</w:t>
                            </w:r>
                            <w:r w:rsidRPr="00E82940">
                              <w:rPr>
                                <w:i w:val="0"/>
                                <w:iCs w:val="0"/>
                                <w:noProof/>
                                <w:color w:val="4472C4" w:themeColor="accent1"/>
                                <w:sz w:val="28"/>
                                <w:szCs w:val="28"/>
                              </w:rPr>
                              <w:t xml:space="preserve"> are well supported and much appreciated by the community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E34D1" id="Text Box 243" o:spid="_x0000_s1028" type="#_x0000_t202" style="position:absolute;margin-left:162.35pt;margin-top:148.2pt;width:310.15pt;height:39.8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" stroked="f">
                <v:textbox inset="0,0,0,0">
                  <w:txbxContent>
                    <w:p w14:paraId="5944CD67" w14:textId="1DDE0B45" w:rsidR="00E82940" w:rsidRPr="00E82940" w:rsidRDefault="00E82940" w:rsidP="00863773">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E82940">
                        <w:rPr>
                          <w:i w:val="0"/>
                          <w:iCs w:val="0"/>
                          <w:color w:val="4472C4" w:themeColor="accent1"/>
                          <w:sz w:val="28"/>
                          <w:szCs w:val="28"/>
                        </w:rPr>
                        <w:t>Festivals</w:t>
                      </w:r>
                      <w:r w:rsidRPr="00E82940">
                        <w:rPr>
                          <w:i w:val="0"/>
                          <w:iCs w:val="0"/>
                          <w:noProof/>
                          <w:color w:val="4472C4" w:themeColor="accent1"/>
                          <w:sz w:val="28"/>
                          <w:szCs w:val="28"/>
                        </w:rPr>
                        <w:t xml:space="preserve"> are well supported and much appreciated by the community</w:t>
                      </w:r>
                    </w:p>
                  </w:txbxContent>
                </v:textbox>
                <w10:wrap type="tight"/>
              </v:shape>
            </w:pict>
          </mc:Fallback>
        </mc:AlternateContent>
      </w:r>
      <w:r w:rsidR="00A606B5">
        <w:rPr>
          <w:color w:val="4472C4" w:themeColor="accent1"/>
          <w:sz w:val="72"/>
          <w:szCs w:val="72"/>
        </w:rPr>
        <w:br w:type="page"/>
      </w:r>
    </w:p>
    <w:p w14:paraId="1B130FDE" w14:textId="37F69C9B" w:rsidR="0005186E" w:rsidRPr="00863773" w:rsidRDefault="0005186E" w:rsidP="004F7B27">
      <w:pPr>
        <w:spacing w:after="0" w:line="240" w:lineRule="auto"/>
        <w:rPr>
          <w:rFonts w:asciiTheme="majorHAnsi" w:hAnsiTheme="majorHAnsi" w:cstheme="majorHAnsi"/>
          <w:color w:val="4472C4" w:themeColor="accent1"/>
          <w:sz w:val="28"/>
          <w:szCs w:val="28"/>
        </w:rPr>
      </w:pPr>
      <w:r w:rsidRPr="00F77A94">
        <w:rPr>
          <w:rFonts w:asciiTheme="majorHAnsi" w:hAnsiTheme="majorHAnsi" w:cstheme="majorHAnsi"/>
          <w:color w:val="4472C4" w:themeColor="accent1"/>
          <w:sz w:val="72"/>
          <w:szCs w:val="72"/>
        </w:rPr>
        <w:lastRenderedPageBreak/>
        <w:t xml:space="preserve">The Team </w:t>
      </w:r>
      <w:r w:rsidR="00296EF1">
        <w:rPr>
          <w:rFonts w:asciiTheme="majorHAnsi" w:hAnsiTheme="majorHAnsi" w:cstheme="majorHAnsi"/>
          <w:color w:val="4472C4" w:themeColor="accent1"/>
          <w:sz w:val="72"/>
          <w:szCs w:val="72"/>
        </w:rPr>
        <w:t>V</w:t>
      </w:r>
      <w:r w:rsidRPr="00F77A94">
        <w:rPr>
          <w:rFonts w:asciiTheme="majorHAnsi" w:hAnsiTheme="majorHAnsi" w:cstheme="majorHAnsi"/>
          <w:color w:val="4472C4" w:themeColor="accent1"/>
          <w:sz w:val="72"/>
          <w:szCs w:val="72"/>
        </w:rPr>
        <w:t xml:space="preserve">icar’s </w:t>
      </w:r>
      <w:r w:rsidR="00296EF1">
        <w:rPr>
          <w:rFonts w:asciiTheme="majorHAnsi" w:hAnsiTheme="majorHAnsi" w:cstheme="majorHAnsi"/>
          <w:color w:val="4472C4" w:themeColor="accent1"/>
          <w:sz w:val="72"/>
          <w:szCs w:val="72"/>
        </w:rPr>
        <w:t>H</w:t>
      </w:r>
      <w:r w:rsidRPr="00F77A94">
        <w:rPr>
          <w:rFonts w:asciiTheme="majorHAnsi" w:hAnsiTheme="majorHAnsi" w:cstheme="majorHAnsi"/>
          <w:color w:val="4472C4" w:themeColor="accent1"/>
          <w:sz w:val="72"/>
          <w:szCs w:val="72"/>
        </w:rPr>
        <w:t>ouse</w:t>
      </w:r>
    </w:p>
    <w:p w14:paraId="0AE2C83F" w14:textId="77777777" w:rsidR="00863773" w:rsidRPr="00863773" w:rsidRDefault="00863773" w:rsidP="004F7B27">
      <w:pPr>
        <w:spacing w:after="0" w:line="240" w:lineRule="auto"/>
        <w:rPr>
          <w:rFonts w:asciiTheme="majorHAnsi" w:hAnsiTheme="majorHAnsi" w:cstheme="majorHAnsi"/>
          <w:color w:val="4472C4" w:themeColor="accent1"/>
          <w:sz w:val="28"/>
          <w:szCs w:val="28"/>
        </w:rPr>
      </w:pPr>
    </w:p>
    <w:p w14:paraId="45548460" w14:textId="718EB1FD" w:rsidR="0005186E" w:rsidRPr="008E210F" w:rsidRDefault="00296EF1" w:rsidP="004F7B27">
      <w:pPr>
        <w:spacing w:after="0" w:line="240" w:lineRule="auto"/>
        <w:rPr>
          <w:sz w:val="28"/>
          <w:szCs w:val="28"/>
        </w:rPr>
      </w:pPr>
      <w:r>
        <w:rPr>
          <w:noProof/>
          <w:sz w:val="24"/>
          <w:szCs w:val="24"/>
          <w:lang w:eastAsia="en-GB"/>
        </w:rPr>
        <w:drawing>
          <wp:anchor distT="0" distB="0" distL="114300" distR="114300" simplePos="0" relativeHeight="251746304" behindDoc="1" locked="0" layoutInCell="1" allowOverlap="1" wp14:anchorId="37CF78CC" wp14:editId="5C72D27D">
            <wp:simplePos x="0" y="0"/>
            <wp:positionH relativeFrom="column">
              <wp:posOffset>2376170</wp:posOffset>
            </wp:positionH>
            <wp:positionV relativeFrom="paragraph">
              <wp:posOffset>202258</wp:posOffset>
            </wp:positionV>
            <wp:extent cx="3201670" cy="2400935"/>
            <wp:effectExtent l="0" t="0" r="0" b="0"/>
            <wp:wrapTight wrapText="bothSides">
              <wp:wrapPolygon edited="0">
                <wp:start x="0" y="0"/>
                <wp:lineTo x="0" y="21423"/>
                <wp:lineTo x="21463" y="21423"/>
                <wp:lineTo x="21463" y="0"/>
                <wp:lineTo x="0" y="0"/>
              </wp:wrapPolygon>
            </wp:wrapTight>
            <wp:docPr id="1" name="Picture 1" descr="A picture containing outdoor, tree, hous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outdoor, tree, house, building&#10;&#10;Description automatically generated"/>
                    <pic:cNvPicPr/>
                  </pic:nvPicPr>
                  <pic:blipFill>
                    <a:blip r:embed="rId17" cstate="print">
                      <a:extLst>
                        <a:ext uri="{BEBA8EAE-BF5A-486C-A8C5-ECC9F3942E4B}">
                          <a14:imgProps xmlns:a14="http://schemas.microsoft.com/office/drawing/2010/main">
                            <a14:imgLayer r:embed="rId18">
                              <a14:imgEffect>
                                <a14:colorTemperature colorTemp="6537"/>
                              </a14:imgEffect>
                              <a14:imgEffect>
                                <a14:saturation sat="123000"/>
                              </a14:imgEffect>
                            </a14:imgLayer>
                          </a14:imgProps>
                        </a:ext>
                        <a:ext uri="{28A0092B-C50C-407E-A947-70E740481C1C}">
                          <a14:useLocalDpi xmlns:a14="http://schemas.microsoft.com/office/drawing/2010/main" val="0"/>
                        </a:ext>
                      </a:extLst>
                    </a:blip>
                    <a:stretch>
                      <a:fillRect/>
                    </a:stretch>
                  </pic:blipFill>
                  <pic:spPr>
                    <a:xfrm>
                      <a:off x="0" y="0"/>
                      <a:ext cx="3201670" cy="2400935"/>
                    </a:xfrm>
                    <a:prstGeom prst="rect">
                      <a:avLst/>
                    </a:prstGeom>
                  </pic:spPr>
                </pic:pic>
              </a:graphicData>
            </a:graphic>
            <wp14:sizeRelH relativeFrom="page">
              <wp14:pctWidth>0</wp14:pctWidth>
            </wp14:sizeRelH>
            <wp14:sizeRelV relativeFrom="page">
              <wp14:pctHeight>0</wp14:pctHeight>
            </wp14:sizeRelV>
          </wp:anchor>
        </w:drawing>
      </w:r>
      <w:r w:rsidR="0005186E" w:rsidRPr="008E210F">
        <w:rPr>
          <w:sz w:val="28"/>
          <w:szCs w:val="28"/>
        </w:rPr>
        <w:t xml:space="preserve">The team vicar will live in </w:t>
      </w:r>
      <w:r w:rsidR="006E0ED4" w:rsidRPr="008E210F">
        <w:rPr>
          <w:sz w:val="28"/>
          <w:szCs w:val="28"/>
        </w:rPr>
        <w:t>Newton Tracey, which borders the parish of Tawstock</w:t>
      </w:r>
      <w:r w:rsidR="004F2CF5" w:rsidRPr="008E210F">
        <w:rPr>
          <w:sz w:val="28"/>
          <w:szCs w:val="28"/>
        </w:rPr>
        <w:t>. Newton Tracey is just 3 miles from Barnstaple and a bus service connects the village to the town. The village pub is a few minutes’ walk away and the cricket club round the corner.</w:t>
      </w:r>
    </w:p>
    <w:p w14:paraId="360F95AC" w14:textId="218D1495" w:rsidR="00A606B5" w:rsidRDefault="004F2CF5" w:rsidP="004F7B27">
      <w:pPr>
        <w:spacing w:after="0" w:line="240" w:lineRule="auto"/>
        <w:rPr>
          <w:sz w:val="24"/>
          <w:szCs w:val="24"/>
        </w:rPr>
      </w:pPr>
      <w:r w:rsidRPr="00A606B5">
        <w:rPr>
          <w:sz w:val="28"/>
          <w:szCs w:val="28"/>
        </w:rPr>
        <w:t xml:space="preserve">The house itself benefits from a good sized study, downstairs toilet, living room, dining room, kitchen and utility room. There are 5 bedrooms upstairs. </w:t>
      </w:r>
      <w:r w:rsidR="00A606B5" w:rsidRPr="00A606B5">
        <w:rPr>
          <w:sz w:val="28"/>
          <w:szCs w:val="28"/>
        </w:rPr>
        <w:t>It is in a good state of repair and budgeted funds are available for decorating on occupation. There is a large garden, predominantly laid to lawn but with scope for development should the occupant have green fingers.</w:t>
      </w:r>
    </w:p>
    <w:p w14:paraId="566730B7" w14:textId="7419509A" w:rsidR="0005186E" w:rsidRPr="00C144C3" w:rsidRDefault="0005186E" w:rsidP="004F7B27">
      <w:pPr>
        <w:pStyle w:val="ListParagraph"/>
        <w:spacing w:after="0" w:line="240" w:lineRule="auto"/>
        <w:rPr>
          <w:sz w:val="24"/>
          <w:szCs w:val="24"/>
        </w:rPr>
      </w:pPr>
    </w:p>
    <w:p w14:paraId="09B140C1" w14:textId="71ABB9FF" w:rsidR="00E12A00" w:rsidRDefault="00296EF1" w:rsidP="00CA01BC">
      <w:pPr>
        <w:spacing w:after="0" w:line="240" w:lineRule="auto"/>
        <w:rPr>
          <w:rFonts w:asciiTheme="majorHAnsi" w:hAnsiTheme="majorHAnsi" w:cstheme="majorHAnsi"/>
          <w:color w:val="4472C4" w:themeColor="accent1"/>
          <w:sz w:val="72"/>
          <w:szCs w:val="72"/>
        </w:rPr>
      </w:pPr>
      <w:r>
        <w:rPr>
          <w:noProof/>
        </w:rPr>
        <mc:AlternateContent>
          <mc:Choice Requires="wps">
            <w:drawing>
              <wp:anchor distT="0" distB="0" distL="114300" distR="114300" simplePos="0" relativeHeight="251768832" behindDoc="1" locked="0" layoutInCell="1" allowOverlap="1" wp14:anchorId="640B4F11" wp14:editId="6F82A4AC">
                <wp:simplePos x="0" y="0"/>
                <wp:positionH relativeFrom="column">
                  <wp:posOffset>-30480</wp:posOffset>
                </wp:positionH>
                <wp:positionV relativeFrom="paragraph">
                  <wp:posOffset>2447290</wp:posOffset>
                </wp:positionV>
                <wp:extent cx="2916555" cy="270510"/>
                <wp:effectExtent l="0" t="0" r="0" b="0"/>
                <wp:wrapTight wrapText="bothSides">
                  <wp:wrapPolygon edited="0">
                    <wp:start x="0" y="0"/>
                    <wp:lineTo x="0" y="19775"/>
                    <wp:lineTo x="21445" y="19775"/>
                    <wp:lineTo x="21445" y="0"/>
                    <wp:lineTo x="0" y="0"/>
                  </wp:wrapPolygon>
                </wp:wrapTight>
                <wp:docPr id="244" name="Text Box 244"/>
                <wp:cNvGraphicFramePr/>
                <a:graphic xmlns:a="http://schemas.openxmlformats.org/drawingml/2006/main">
                  <a:graphicData uri="http://schemas.microsoft.com/office/word/2010/wordprocessingShape">
                    <wps:wsp>
                      <wps:cNvSpPr txBox="1"/>
                      <wps:spPr>
                        <a:xfrm>
                          <a:off x="0" y="0"/>
                          <a:ext cx="2916555" cy="270510"/>
                        </a:xfrm>
                        <a:prstGeom prst="rect">
                          <a:avLst/>
                        </a:prstGeom>
                        <a:solidFill>
                          <a:prstClr val="white"/>
                        </a:solidFill>
                        <a:ln>
                          <a:noFill/>
                        </a:ln>
                      </wps:spPr>
                      <wps:txbx>
                        <w:txbxContent>
                          <w:p w14:paraId="73612A96" w14:textId="69D53691" w:rsidR="00296EF1" w:rsidRPr="00296EF1" w:rsidRDefault="00296EF1" w:rsidP="00296EF1">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296EF1">
                              <w:rPr>
                                <w:i w:val="0"/>
                                <w:iCs w:val="0"/>
                                <w:color w:val="4472C4" w:themeColor="accent1"/>
                                <w:sz w:val="28"/>
                                <w:szCs w:val="28"/>
                              </w:rPr>
                              <w:t>The view from the lounge window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B4F11" id="Text Box 244" o:spid="_x0000_s1029" type="#_x0000_t202" style="position:absolute;margin-left:-2.4pt;margin-top:192.7pt;width:229.65pt;height:21.3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" stroked="f">
                <v:textbox inset="0,0,0,0">
                  <w:txbxContent>
                    <w:p w14:paraId="73612A96" w14:textId="69D53691" w:rsidR="00296EF1" w:rsidRPr="00296EF1" w:rsidRDefault="00296EF1" w:rsidP="00296EF1">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296EF1">
                        <w:rPr>
                          <w:i w:val="0"/>
                          <w:iCs w:val="0"/>
                          <w:color w:val="4472C4" w:themeColor="accent1"/>
                          <w:sz w:val="28"/>
                          <w:szCs w:val="28"/>
                        </w:rPr>
                        <w:t>The view from the lounge window</w:t>
                      </w:r>
                    </w:p>
                  </w:txbxContent>
                </v:textbox>
                <w10:wrap type="tight"/>
              </v:shape>
            </w:pict>
          </mc:Fallback>
        </mc:AlternateContent>
      </w:r>
      <w:r w:rsidR="00F77A94">
        <w:rPr>
          <w:noProof/>
          <w:sz w:val="28"/>
          <w:szCs w:val="28"/>
        </w:rPr>
        <w:drawing>
          <wp:anchor distT="0" distB="0" distL="114300" distR="114300" simplePos="0" relativeHeight="251747328" behindDoc="1" locked="0" layoutInCell="1" allowOverlap="1" wp14:anchorId="139BB322" wp14:editId="4658814A">
            <wp:simplePos x="0" y="0"/>
            <wp:positionH relativeFrom="column">
              <wp:posOffset>-103055</wp:posOffset>
            </wp:positionH>
            <wp:positionV relativeFrom="paragraph">
              <wp:posOffset>91226</wp:posOffset>
            </wp:positionV>
            <wp:extent cx="3060700" cy="2298700"/>
            <wp:effectExtent l="0" t="0" r="6350" b="6350"/>
            <wp:wrapTight wrapText="bothSides">
              <wp:wrapPolygon edited="0">
                <wp:start x="0" y="0"/>
                <wp:lineTo x="0" y="21481"/>
                <wp:lineTo x="21510" y="21481"/>
                <wp:lineTo x="215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0700" cy="2298700"/>
                    </a:xfrm>
                    <a:prstGeom prst="rect">
                      <a:avLst/>
                    </a:prstGeom>
                    <a:noFill/>
                  </pic:spPr>
                </pic:pic>
              </a:graphicData>
            </a:graphic>
            <wp14:sizeRelH relativeFrom="page">
              <wp14:pctWidth>0</wp14:pctWidth>
            </wp14:sizeRelH>
            <wp14:sizeRelV relativeFrom="page">
              <wp14:pctHeight>0</wp14:pctHeight>
            </wp14:sizeRelV>
          </wp:anchor>
        </w:drawing>
      </w:r>
      <w:r w:rsidR="00E27A45">
        <w:rPr>
          <w:b/>
          <w:bCs/>
          <w:sz w:val="24"/>
          <w:szCs w:val="24"/>
        </w:rPr>
        <w:br w:type="page"/>
      </w:r>
      <w:r w:rsidR="00E12A00" w:rsidRPr="003A3F9F">
        <w:rPr>
          <w:rFonts w:asciiTheme="majorHAnsi" w:hAnsiTheme="majorHAnsi" w:cstheme="majorHAnsi"/>
          <w:color w:val="4472C4" w:themeColor="accent1"/>
          <w:sz w:val="72"/>
          <w:szCs w:val="72"/>
        </w:rPr>
        <w:lastRenderedPageBreak/>
        <w:t>The Two Rivers Mission Community</w:t>
      </w:r>
    </w:p>
    <w:p w14:paraId="4BB22FA4" w14:textId="08A8E97F" w:rsidR="00B24148" w:rsidRDefault="00B24148" w:rsidP="004F7B27">
      <w:pPr>
        <w:spacing w:after="0" w:line="240" w:lineRule="auto"/>
        <w:jc w:val="center"/>
        <w:rPr>
          <w:rFonts w:asciiTheme="majorHAnsi" w:hAnsiTheme="majorHAnsi" w:cstheme="majorHAnsi"/>
          <w:color w:val="4472C4" w:themeColor="accent1"/>
          <w:sz w:val="72"/>
          <w:szCs w:val="72"/>
        </w:rPr>
      </w:pPr>
    </w:p>
    <w:p w14:paraId="485802B1" w14:textId="555643D0" w:rsidR="00B24148" w:rsidRDefault="00B24148" w:rsidP="004F7B27">
      <w:pPr>
        <w:spacing w:after="0" w:line="240" w:lineRule="auto"/>
        <w:jc w:val="center"/>
        <w:rPr>
          <w:rFonts w:asciiTheme="majorHAnsi" w:hAnsiTheme="majorHAnsi" w:cstheme="majorHAnsi"/>
          <w:color w:val="1F3864" w:themeColor="accent1" w:themeShade="80"/>
          <w:sz w:val="72"/>
          <w:szCs w:val="72"/>
        </w:rPr>
      </w:pPr>
      <w:r>
        <w:rPr>
          <w:rFonts w:asciiTheme="majorHAnsi" w:hAnsiTheme="majorHAnsi" w:cstheme="majorHAnsi"/>
          <w:noProof/>
          <w:color w:val="1F3864" w:themeColor="accent1" w:themeShade="80"/>
          <w:sz w:val="72"/>
          <w:szCs w:val="72"/>
        </w:rPr>
        <w:drawing>
          <wp:inline distT="0" distB="0" distL="0" distR="0" wp14:anchorId="145EF253" wp14:editId="73DC0FDC">
            <wp:extent cx="3248415" cy="3153508"/>
            <wp:effectExtent l="0" t="0" r="9525" b="889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1204" cy="3156216"/>
                    </a:xfrm>
                    <a:prstGeom prst="rect">
                      <a:avLst/>
                    </a:prstGeom>
                    <a:noFill/>
                  </pic:spPr>
                </pic:pic>
              </a:graphicData>
            </a:graphic>
          </wp:inline>
        </w:drawing>
      </w:r>
    </w:p>
    <w:p w14:paraId="19F4F1BB" w14:textId="1E0170E1" w:rsidR="00296EF1" w:rsidRPr="00296EF1" w:rsidRDefault="00296EF1" w:rsidP="004F7B27">
      <w:pPr>
        <w:spacing w:after="0" w:line="240" w:lineRule="auto"/>
        <w:jc w:val="center"/>
        <w:rPr>
          <w:rFonts w:asciiTheme="majorHAnsi" w:hAnsiTheme="majorHAnsi" w:cstheme="majorHAnsi"/>
          <w:color w:val="1F3864" w:themeColor="accent1" w:themeShade="80"/>
          <w:sz w:val="28"/>
          <w:szCs w:val="28"/>
        </w:rPr>
      </w:pPr>
    </w:p>
    <w:p w14:paraId="700DF265" w14:textId="5C596A4C" w:rsidR="00E12A00" w:rsidRDefault="009A1DB9" w:rsidP="004F7B27">
      <w:pPr>
        <w:spacing w:after="0" w:line="240" w:lineRule="auto"/>
        <w:rPr>
          <w:rFonts w:cstheme="minorHAnsi"/>
          <w:sz w:val="28"/>
          <w:szCs w:val="28"/>
        </w:rPr>
      </w:pPr>
      <w:r>
        <w:rPr>
          <w:rFonts w:cstheme="minorHAnsi"/>
          <w:noProof/>
          <w:sz w:val="28"/>
          <w:szCs w:val="28"/>
        </w:rPr>
        <w:drawing>
          <wp:anchor distT="0" distB="0" distL="114300" distR="114300" simplePos="0" relativeHeight="251815936" behindDoc="1" locked="0" layoutInCell="1" allowOverlap="1" wp14:anchorId="022CF022" wp14:editId="7E7997A4">
            <wp:simplePos x="0" y="0"/>
            <wp:positionH relativeFrom="column">
              <wp:posOffset>3756025</wp:posOffset>
            </wp:positionH>
            <wp:positionV relativeFrom="paragraph">
              <wp:posOffset>178435</wp:posOffset>
            </wp:positionV>
            <wp:extent cx="2150110" cy="2120900"/>
            <wp:effectExtent l="0" t="0" r="2540" b="0"/>
            <wp:wrapTight wrapText="bothSides">
              <wp:wrapPolygon edited="0">
                <wp:start x="0" y="0"/>
                <wp:lineTo x="0" y="21341"/>
                <wp:lineTo x="21434" y="21341"/>
                <wp:lineTo x="2143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0110" cy="2120900"/>
                    </a:xfrm>
                    <a:prstGeom prst="rect">
                      <a:avLst/>
                    </a:prstGeom>
                  </pic:spPr>
                </pic:pic>
              </a:graphicData>
            </a:graphic>
            <wp14:sizeRelH relativeFrom="page">
              <wp14:pctWidth>0</wp14:pctWidth>
            </wp14:sizeRelH>
            <wp14:sizeRelV relativeFrom="page">
              <wp14:pctHeight>0</wp14:pctHeight>
            </wp14:sizeRelV>
          </wp:anchor>
        </w:drawing>
      </w:r>
      <w:r w:rsidR="00E12A00" w:rsidRPr="00296EF1">
        <w:rPr>
          <w:rFonts w:cstheme="minorHAnsi"/>
          <w:sz w:val="28"/>
          <w:szCs w:val="28"/>
        </w:rPr>
        <w:t>The mission community is made up of 10 parish churches and a chapel of ease. We’ve been together now for over 20 years and are happy and confident as a group. An informal mission council has now become a Joint Council and whilst parishes retain responsibility for their own building, finances and local mission the joint council enables us to take counsel and plan together. It also enables us to reduce admin and free church members for ministry.</w:t>
      </w:r>
    </w:p>
    <w:p w14:paraId="6D4FDDB8" w14:textId="7DD0573E" w:rsidR="009A1DB9" w:rsidRDefault="009A1DB9" w:rsidP="004F7B27">
      <w:pPr>
        <w:spacing w:after="0" w:line="240" w:lineRule="auto"/>
        <w:rPr>
          <w:rFonts w:cstheme="minorHAnsi"/>
          <w:sz w:val="28"/>
          <w:szCs w:val="28"/>
        </w:rPr>
      </w:pPr>
    </w:p>
    <w:p w14:paraId="7111CA2C" w14:textId="77777777" w:rsidR="00CA098A" w:rsidRDefault="00CA098A" w:rsidP="004F7B27">
      <w:pPr>
        <w:spacing w:after="0" w:line="240" w:lineRule="auto"/>
        <w:rPr>
          <w:rFonts w:cstheme="minorHAnsi"/>
          <w:sz w:val="28"/>
          <w:szCs w:val="28"/>
        </w:rPr>
      </w:pPr>
      <w:r>
        <w:rPr>
          <w:noProof/>
        </w:rPr>
        <mc:AlternateContent>
          <mc:Choice Requires="wps">
            <w:drawing>
              <wp:anchor distT="0" distB="0" distL="114300" distR="114300" simplePos="0" relativeHeight="251817984" behindDoc="1" locked="0" layoutInCell="1" allowOverlap="1" wp14:anchorId="049D2D2C" wp14:editId="769277E4">
                <wp:simplePos x="0" y="0"/>
                <wp:positionH relativeFrom="column">
                  <wp:posOffset>3835400</wp:posOffset>
                </wp:positionH>
                <wp:positionV relativeFrom="paragraph">
                  <wp:posOffset>7620</wp:posOffset>
                </wp:positionV>
                <wp:extent cx="2006600" cy="635"/>
                <wp:effectExtent l="0" t="0" r="0" b="0"/>
                <wp:wrapTight wrapText="bothSides">
                  <wp:wrapPolygon edited="0">
                    <wp:start x="0" y="0"/>
                    <wp:lineTo x="0" y="21109"/>
                    <wp:lineTo x="21327" y="21109"/>
                    <wp:lineTo x="21327"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2006600" cy="635"/>
                        </a:xfrm>
                        <a:prstGeom prst="rect">
                          <a:avLst/>
                        </a:prstGeom>
                        <a:solidFill>
                          <a:prstClr val="white"/>
                        </a:solidFill>
                        <a:ln>
                          <a:noFill/>
                        </a:ln>
                      </wps:spPr>
                      <wps:txbx>
                        <w:txbxContent>
                          <w:p w14:paraId="2C5AF477" w14:textId="3043F429" w:rsidR="00B74BEB" w:rsidRPr="00B74BEB" w:rsidRDefault="00B74BEB" w:rsidP="00B74BEB">
                            <w:pPr>
                              <w:pStyle w:val="Caption"/>
                              <w:pBdr>
                                <w:top w:val="single" w:sz="4" w:space="1" w:color="auto"/>
                                <w:left w:val="single" w:sz="4" w:space="4" w:color="auto"/>
                                <w:bottom w:val="single" w:sz="4" w:space="1" w:color="auto"/>
                                <w:right w:val="single" w:sz="4" w:space="4" w:color="auto"/>
                              </w:pBdr>
                              <w:rPr>
                                <w:rFonts w:cstheme="minorHAnsi"/>
                                <w:noProof/>
                                <w:color w:val="4472C4" w:themeColor="accent1"/>
                                <w:sz w:val="28"/>
                                <w:szCs w:val="28"/>
                              </w:rPr>
                            </w:pPr>
                            <w:r w:rsidRPr="00B74BEB">
                              <w:rPr>
                                <w:color w:val="4472C4" w:themeColor="accent1"/>
                                <w:sz w:val="28"/>
                                <w:szCs w:val="28"/>
                              </w:rPr>
                              <w:t>Summer Fetes are a great place to share what's going on in church... and impress people with our hats!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9D2D2C" id="Text Box 19" o:spid="_x0000_s1030" type="#_x0000_t202" style="position:absolute;margin-left:302pt;margin-top:.6pt;width:158pt;height:.0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" stroked="f">
                <v:textbox style="mso-fit-shape-to-text:t" inset="0,0,0,0">
                  <w:txbxContent>
                    <w:p w14:paraId="2C5AF477" w14:textId="3043F429" w:rsidR="00B74BEB" w:rsidRPr="00B74BEB" w:rsidRDefault="00B74BEB" w:rsidP="00B74BEB">
                      <w:pPr>
                        <w:pStyle w:val="Caption"/>
                        <w:pBdr>
                          <w:top w:val="single" w:sz="4" w:space="1" w:color="auto"/>
                          <w:left w:val="single" w:sz="4" w:space="4" w:color="auto"/>
                          <w:bottom w:val="single" w:sz="4" w:space="1" w:color="auto"/>
                          <w:right w:val="single" w:sz="4" w:space="4" w:color="auto"/>
                        </w:pBdr>
                        <w:rPr>
                          <w:rFonts w:cstheme="minorHAnsi"/>
                          <w:noProof/>
                          <w:color w:val="4472C4" w:themeColor="accent1"/>
                          <w:sz w:val="28"/>
                          <w:szCs w:val="28"/>
                        </w:rPr>
                      </w:pPr>
                      <w:r w:rsidRPr="00B74BEB">
                        <w:rPr>
                          <w:color w:val="4472C4" w:themeColor="accent1"/>
                          <w:sz w:val="28"/>
                          <w:szCs w:val="28"/>
                        </w:rPr>
                        <w:t>Summer Fetes are a great place to share what's going on in church... and impress people with our hats!</w:t>
                      </w:r>
                    </w:p>
                  </w:txbxContent>
                </v:textbox>
                <w10:wrap type="tight"/>
              </v:shape>
            </w:pict>
          </mc:Fallback>
        </mc:AlternateContent>
      </w:r>
      <w:r w:rsidR="00E12A00" w:rsidRPr="00296EF1">
        <w:rPr>
          <w:rFonts w:cstheme="minorHAnsi"/>
          <w:sz w:val="28"/>
          <w:szCs w:val="28"/>
        </w:rPr>
        <w:t>We believe passionately that we are called to build Christian communities in each parish which will worship, pray, grow and reach out with the Gospel. For the last two years we’ve been working towards holding a “service” in each church each week.</w:t>
      </w:r>
    </w:p>
    <w:p w14:paraId="6218F511" w14:textId="78B956BC" w:rsidR="00E12A00" w:rsidRDefault="00E12A00" w:rsidP="004F7B27">
      <w:pPr>
        <w:spacing w:after="0" w:line="240" w:lineRule="auto"/>
        <w:rPr>
          <w:rFonts w:cstheme="minorHAnsi"/>
          <w:sz w:val="28"/>
          <w:szCs w:val="28"/>
        </w:rPr>
      </w:pPr>
      <w:r w:rsidRPr="00296EF1">
        <w:rPr>
          <w:rFonts w:cstheme="minorHAnsi"/>
          <w:sz w:val="28"/>
          <w:szCs w:val="28"/>
        </w:rPr>
        <w:lastRenderedPageBreak/>
        <w:t xml:space="preserve">Pastoral and missional work grows out of this weekly meeting. We’ve adopted an oversight/focal ministry model of resourcing the churches, with each parish having its own member of the leadership team acting as a focal minister and local team leader. We also enjoy the support of 4 PTO priests and a PTO reader. We are delighted that, despite covid, we have seen growth in several of the churches, and others have held their own. </w:t>
      </w:r>
    </w:p>
    <w:p w14:paraId="794155BE" w14:textId="77777777" w:rsidR="00CA098A" w:rsidRPr="00296EF1" w:rsidRDefault="00CA098A" w:rsidP="004F7B27">
      <w:pPr>
        <w:spacing w:after="0" w:line="240" w:lineRule="auto"/>
        <w:rPr>
          <w:rFonts w:cstheme="minorHAnsi"/>
          <w:sz w:val="28"/>
          <w:szCs w:val="28"/>
        </w:rPr>
      </w:pPr>
    </w:p>
    <w:p w14:paraId="727E6810" w14:textId="330935E7" w:rsidR="00E12A00" w:rsidRDefault="00E12A00" w:rsidP="004F7B27">
      <w:pPr>
        <w:spacing w:after="0" w:line="240" w:lineRule="auto"/>
        <w:rPr>
          <w:rFonts w:cstheme="minorHAnsi"/>
          <w:sz w:val="28"/>
          <w:szCs w:val="28"/>
        </w:rPr>
      </w:pPr>
      <w:r w:rsidRPr="00296EF1">
        <w:rPr>
          <w:rFonts w:cstheme="minorHAnsi"/>
          <w:sz w:val="28"/>
          <w:szCs w:val="28"/>
        </w:rPr>
        <w:t>Our emphasis is on helping each parish to thrive. This means providing some ministry at mission community level which parishes can access. We provide most training at mission community level, although we also offer more personal or targeted training locally. Some activities which take place across the whole mission community are marriage prep, confirmation prep and special events such as involvement in Thy Kingdom Come.</w:t>
      </w:r>
    </w:p>
    <w:p w14:paraId="6A406481" w14:textId="045CF541" w:rsidR="00296EF1" w:rsidRPr="00296EF1" w:rsidRDefault="00296EF1" w:rsidP="004F7B27">
      <w:pPr>
        <w:spacing w:after="0" w:line="240" w:lineRule="auto"/>
        <w:rPr>
          <w:rFonts w:cstheme="minorHAnsi"/>
          <w:sz w:val="28"/>
          <w:szCs w:val="28"/>
        </w:rPr>
      </w:pPr>
    </w:p>
    <w:p w14:paraId="02F5C883" w14:textId="2D3A6604" w:rsidR="00863773" w:rsidRDefault="00E12A00" w:rsidP="004F7B27">
      <w:pPr>
        <w:spacing w:after="0" w:line="240" w:lineRule="auto"/>
        <w:rPr>
          <w:rFonts w:cstheme="minorHAnsi"/>
          <w:sz w:val="28"/>
          <w:szCs w:val="28"/>
        </w:rPr>
      </w:pPr>
      <w:r w:rsidRPr="00296EF1">
        <w:rPr>
          <w:rFonts w:cstheme="minorHAnsi"/>
          <w:sz w:val="28"/>
          <w:szCs w:val="28"/>
        </w:rPr>
        <w:t xml:space="preserve">We are working to provide something for every age group in the mission community to help people hear the gospel and grow as a follower of Jesus. </w:t>
      </w:r>
    </w:p>
    <w:p w14:paraId="429840A4" w14:textId="2A520248" w:rsidR="00863773" w:rsidRDefault="00863773" w:rsidP="004F7B27">
      <w:pPr>
        <w:spacing w:after="0" w:line="240" w:lineRule="auto"/>
        <w:rPr>
          <w:rFonts w:cstheme="minorHAnsi"/>
          <w:sz w:val="28"/>
          <w:szCs w:val="28"/>
        </w:rPr>
      </w:pPr>
    </w:p>
    <w:p w14:paraId="7928F6F5" w14:textId="742A32BE" w:rsidR="00863773" w:rsidRDefault="00E12A00" w:rsidP="004F7B27">
      <w:pPr>
        <w:spacing w:after="0" w:line="240" w:lineRule="auto"/>
        <w:rPr>
          <w:rFonts w:cstheme="minorHAnsi"/>
          <w:sz w:val="28"/>
          <w:szCs w:val="28"/>
        </w:rPr>
      </w:pPr>
      <w:r w:rsidRPr="00296EF1">
        <w:rPr>
          <w:rFonts w:cstheme="minorHAnsi"/>
          <w:sz w:val="28"/>
          <w:szCs w:val="28"/>
        </w:rPr>
        <w:t xml:space="preserve">Evangelistic efforts are focused on Alpha. So far, the success of the course has largely been in helping Christians become more confident in explaining their faith, although there have been a small number of people come to faith. We are presenting nine candidates (eight adults and one teenager) for confirmation in May 2022. </w:t>
      </w:r>
    </w:p>
    <w:p w14:paraId="478273A7" w14:textId="77777777" w:rsidR="00863773" w:rsidRDefault="00863773" w:rsidP="004F7B27">
      <w:pPr>
        <w:spacing w:after="0" w:line="240" w:lineRule="auto"/>
        <w:rPr>
          <w:rFonts w:cstheme="minorHAnsi"/>
          <w:sz w:val="28"/>
          <w:szCs w:val="28"/>
        </w:rPr>
      </w:pPr>
    </w:p>
    <w:p w14:paraId="56C9AB2B" w14:textId="0BC34567" w:rsidR="00863773" w:rsidRDefault="00E12A00" w:rsidP="004F7B27">
      <w:pPr>
        <w:spacing w:after="0" w:line="240" w:lineRule="auto"/>
        <w:rPr>
          <w:rFonts w:cstheme="minorHAnsi"/>
          <w:sz w:val="28"/>
          <w:szCs w:val="28"/>
        </w:rPr>
      </w:pPr>
      <w:r w:rsidRPr="00296EF1">
        <w:rPr>
          <w:rFonts w:cstheme="minorHAnsi"/>
          <w:sz w:val="28"/>
          <w:szCs w:val="28"/>
        </w:rPr>
        <w:t xml:space="preserve">Six homegroups meet fortnightly to help adults engage with the scriptures, pray and enjoy fellowship mid-week. </w:t>
      </w:r>
    </w:p>
    <w:p w14:paraId="6AD342CC" w14:textId="7F4BBB2C" w:rsidR="00863773" w:rsidRDefault="00863773" w:rsidP="004F7B27">
      <w:pPr>
        <w:spacing w:after="0" w:line="240" w:lineRule="auto"/>
        <w:rPr>
          <w:rFonts w:cstheme="minorHAnsi"/>
          <w:sz w:val="28"/>
          <w:szCs w:val="28"/>
        </w:rPr>
      </w:pPr>
    </w:p>
    <w:p w14:paraId="4F53A637" w14:textId="17588B29" w:rsidR="00863773" w:rsidRDefault="00CA098A" w:rsidP="004F7B27">
      <w:pPr>
        <w:spacing w:after="0" w:line="240" w:lineRule="auto"/>
        <w:rPr>
          <w:rFonts w:cstheme="minorHAnsi"/>
          <w:sz w:val="28"/>
          <w:szCs w:val="28"/>
        </w:rPr>
      </w:pPr>
      <w:r w:rsidRPr="00296EF1">
        <w:rPr>
          <w:rFonts w:cstheme="minorHAnsi"/>
          <w:noProof/>
          <w:sz w:val="28"/>
          <w:szCs w:val="28"/>
        </w:rPr>
        <w:drawing>
          <wp:anchor distT="0" distB="0" distL="114300" distR="114300" simplePos="0" relativeHeight="251743232" behindDoc="1" locked="0" layoutInCell="1" allowOverlap="1" wp14:anchorId="0B7027C6" wp14:editId="22CA2AFA">
            <wp:simplePos x="0" y="0"/>
            <wp:positionH relativeFrom="column">
              <wp:posOffset>2391410</wp:posOffset>
            </wp:positionH>
            <wp:positionV relativeFrom="paragraph">
              <wp:posOffset>281305</wp:posOffset>
            </wp:positionV>
            <wp:extent cx="3572510" cy="1786255"/>
            <wp:effectExtent l="0" t="0" r="8890" b="4445"/>
            <wp:wrapTight wrapText="bothSides">
              <wp:wrapPolygon edited="0">
                <wp:start x="0" y="0"/>
                <wp:lineTo x="0" y="21423"/>
                <wp:lineTo x="21539" y="21423"/>
                <wp:lineTo x="21539" y="0"/>
                <wp:lineTo x="0" y="0"/>
              </wp:wrapPolygon>
            </wp:wrapTight>
            <wp:docPr id="30" name="Picture 3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posing for a phot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72510" cy="1786255"/>
                    </a:xfrm>
                    <a:prstGeom prst="rect">
                      <a:avLst/>
                    </a:prstGeom>
                  </pic:spPr>
                </pic:pic>
              </a:graphicData>
            </a:graphic>
            <wp14:sizeRelH relativeFrom="page">
              <wp14:pctWidth>0</wp14:pctWidth>
            </wp14:sizeRelH>
            <wp14:sizeRelV relativeFrom="page">
              <wp14:pctHeight>0</wp14:pctHeight>
            </wp14:sizeRelV>
          </wp:anchor>
        </w:drawing>
      </w:r>
      <w:r w:rsidR="009A1DB9" w:rsidRPr="00296EF1">
        <w:rPr>
          <w:rFonts w:cstheme="minorHAnsi"/>
          <w:noProof/>
          <w:sz w:val="28"/>
          <w:szCs w:val="28"/>
        </w:rPr>
        <mc:AlternateContent>
          <mc:Choice Requires="wps">
            <w:drawing>
              <wp:anchor distT="0" distB="0" distL="114300" distR="114300" simplePos="0" relativeHeight="251744256" behindDoc="1" locked="0" layoutInCell="1" allowOverlap="1" wp14:anchorId="2846FBF1" wp14:editId="18B788A3">
                <wp:simplePos x="0" y="0"/>
                <wp:positionH relativeFrom="column">
                  <wp:posOffset>2461260</wp:posOffset>
                </wp:positionH>
                <wp:positionV relativeFrom="paragraph">
                  <wp:posOffset>2169160</wp:posOffset>
                </wp:positionV>
                <wp:extent cx="3399155" cy="304800"/>
                <wp:effectExtent l="0" t="0" r="0" b="0"/>
                <wp:wrapTight wrapText="bothSides">
                  <wp:wrapPolygon edited="0">
                    <wp:start x="0" y="0"/>
                    <wp:lineTo x="0" y="20250"/>
                    <wp:lineTo x="21426" y="20250"/>
                    <wp:lineTo x="21426"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399155" cy="304800"/>
                        </a:xfrm>
                        <a:prstGeom prst="rect">
                          <a:avLst/>
                        </a:prstGeom>
                        <a:solidFill>
                          <a:prstClr val="white"/>
                        </a:solidFill>
                        <a:ln>
                          <a:noFill/>
                        </a:ln>
                      </wps:spPr>
                      <wps:txbx>
                        <w:txbxContent>
                          <w:p w14:paraId="40F1720D" w14:textId="77777777" w:rsidR="00E12A00" w:rsidRPr="00B15FD0" w:rsidRDefault="00E12A00" w:rsidP="00E12A00">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B15FD0">
                              <w:rPr>
                                <w:i w:val="0"/>
                                <w:iCs w:val="0"/>
                                <w:color w:val="4472C4" w:themeColor="accent1"/>
                                <w:sz w:val="28"/>
                                <w:szCs w:val="28"/>
                              </w:rPr>
                              <w:t>The youth group in Newton Tracey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FBF1" id="Text Box 31" o:spid="_x0000_s1031" type="#_x0000_t202" style="position:absolute;margin-left:193.8pt;margin-top:170.8pt;width:267.65pt;height:24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" stroked="f">
                <v:textbox inset="0,0,0,0">
                  <w:txbxContent>
                    <w:p w14:paraId="40F1720D" w14:textId="77777777" w:rsidR="00E12A00" w:rsidRPr="00B15FD0" w:rsidRDefault="00E12A00" w:rsidP="00E12A00">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B15FD0">
                        <w:rPr>
                          <w:i w:val="0"/>
                          <w:iCs w:val="0"/>
                          <w:color w:val="4472C4" w:themeColor="accent1"/>
                          <w:sz w:val="28"/>
                          <w:szCs w:val="28"/>
                        </w:rPr>
                        <w:t>The youth group in Newton Tracey</w:t>
                      </w:r>
                    </w:p>
                  </w:txbxContent>
                </v:textbox>
                <w10:wrap type="tight"/>
              </v:shape>
            </w:pict>
          </mc:Fallback>
        </mc:AlternateContent>
      </w:r>
      <w:r w:rsidR="00E12A00" w:rsidRPr="00296EF1">
        <w:rPr>
          <w:rFonts w:cstheme="minorHAnsi"/>
          <w:sz w:val="28"/>
          <w:szCs w:val="28"/>
        </w:rPr>
        <w:t>We are working on our provision for children and teenagers and have now built up to an out of school club (school years 1-6) and two youth groups (aged 8-12 and 10-14). We trust that more provision will be in place soon.</w:t>
      </w:r>
      <w:r w:rsidR="00863773">
        <w:rPr>
          <w:rFonts w:cstheme="minorHAnsi"/>
          <w:sz w:val="28"/>
          <w:szCs w:val="28"/>
        </w:rPr>
        <w:t xml:space="preserve"> </w:t>
      </w:r>
      <w:r w:rsidR="00E12A00" w:rsidRPr="00296EF1">
        <w:rPr>
          <w:rFonts w:cstheme="minorHAnsi"/>
          <w:sz w:val="28"/>
          <w:szCs w:val="28"/>
        </w:rPr>
        <w:t xml:space="preserve">Relationships with schools are good and each of the four schools in the Mission Community welcome church assemblies. </w:t>
      </w:r>
    </w:p>
    <w:p w14:paraId="7B29D08A" w14:textId="77777777" w:rsidR="00863773" w:rsidRDefault="00863773" w:rsidP="004F7B27">
      <w:pPr>
        <w:spacing w:after="0" w:line="240" w:lineRule="auto"/>
        <w:rPr>
          <w:rFonts w:cstheme="minorHAnsi"/>
          <w:sz w:val="28"/>
          <w:szCs w:val="28"/>
        </w:rPr>
      </w:pPr>
    </w:p>
    <w:p w14:paraId="37240B49" w14:textId="77777777" w:rsidR="00863773" w:rsidRDefault="00E12A00" w:rsidP="004F7B27">
      <w:pPr>
        <w:spacing w:after="0" w:line="240" w:lineRule="auto"/>
        <w:rPr>
          <w:rFonts w:cstheme="minorHAnsi"/>
          <w:sz w:val="28"/>
          <w:szCs w:val="28"/>
        </w:rPr>
      </w:pPr>
      <w:r w:rsidRPr="00296EF1">
        <w:rPr>
          <w:rFonts w:cstheme="minorHAnsi"/>
          <w:sz w:val="28"/>
          <w:szCs w:val="28"/>
        </w:rPr>
        <w:t xml:space="preserve">A parish nurse deacon leads the pastoral work of the parish. She is involved in local toddler groups and offers support to new mothers. </w:t>
      </w:r>
    </w:p>
    <w:p w14:paraId="766B1450" w14:textId="3EF026C9" w:rsidR="00E12A00" w:rsidRPr="00296EF1" w:rsidRDefault="00E12A00" w:rsidP="004F7B27">
      <w:pPr>
        <w:spacing w:after="0" w:line="240" w:lineRule="auto"/>
        <w:rPr>
          <w:rFonts w:cstheme="minorHAnsi"/>
          <w:sz w:val="28"/>
          <w:szCs w:val="28"/>
        </w:rPr>
      </w:pPr>
      <w:r w:rsidRPr="00296EF1">
        <w:rPr>
          <w:rFonts w:cstheme="minorHAnsi"/>
          <w:sz w:val="28"/>
          <w:szCs w:val="28"/>
        </w:rPr>
        <w:lastRenderedPageBreak/>
        <w:t>There is an active social/fundraising life to most of the churches. Coffee mornings are frequent and well attended.</w:t>
      </w:r>
    </w:p>
    <w:p w14:paraId="00699BA7" w14:textId="77777777" w:rsidR="00863773" w:rsidRDefault="00863773" w:rsidP="004F7B27">
      <w:pPr>
        <w:spacing w:after="0" w:line="240" w:lineRule="auto"/>
        <w:rPr>
          <w:sz w:val="28"/>
          <w:szCs w:val="28"/>
        </w:rPr>
      </w:pPr>
    </w:p>
    <w:p w14:paraId="04F72D7D" w14:textId="53DEF144" w:rsidR="00E12A00" w:rsidRPr="00296EF1" w:rsidRDefault="00E12A00" w:rsidP="004F7B27">
      <w:pPr>
        <w:spacing w:after="0" w:line="240" w:lineRule="auto"/>
        <w:rPr>
          <w:sz w:val="28"/>
          <w:szCs w:val="28"/>
        </w:rPr>
      </w:pPr>
      <w:r w:rsidRPr="00296EF1">
        <w:rPr>
          <w:sz w:val="28"/>
          <w:szCs w:val="28"/>
        </w:rPr>
        <w:t xml:space="preserve">In terms of theology, we are typical village churches, seeking to provide a Christian home for people of all church traditions and none! The leadership team hold a variety of theological convictions, but we are united in our love for Jesus and our common aim of making disciples and supporting them to live for Jesus. The rector (training incumbent) is evangelical/charismatic, and a </w:t>
      </w:r>
      <w:r w:rsidR="00551B14">
        <w:rPr>
          <w:sz w:val="28"/>
          <w:szCs w:val="28"/>
        </w:rPr>
        <w:t>vicar</w:t>
      </w:r>
      <w:r w:rsidRPr="00296EF1">
        <w:rPr>
          <w:sz w:val="28"/>
          <w:szCs w:val="28"/>
        </w:rPr>
        <w:t xml:space="preserve"> would need to be willing to work with someone of these convictions.</w:t>
      </w:r>
    </w:p>
    <w:p w14:paraId="1998C198" w14:textId="69863E67" w:rsidR="0088689F" w:rsidRDefault="00E12A00" w:rsidP="004F7B27">
      <w:pPr>
        <w:spacing w:after="0" w:line="240" w:lineRule="auto"/>
        <w:rPr>
          <w:sz w:val="28"/>
          <w:szCs w:val="28"/>
        </w:rPr>
      </w:pPr>
      <w:r w:rsidRPr="00296EF1">
        <w:rPr>
          <w:sz w:val="28"/>
          <w:szCs w:val="28"/>
        </w:rPr>
        <w:t>There are approximately 20 baptisms, 15 weddings and 20 funerals each year.</w:t>
      </w:r>
      <w:r w:rsidR="0088689F">
        <w:rPr>
          <w:sz w:val="28"/>
          <w:szCs w:val="28"/>
        </w:rPr>
        <w:br/>
      </w:r>
    </w:p>
    <w:p w14:paraId="4FF5A2E7" w14:textId="0ECCA7E7" w:rsidR="0088689F" w:rsidRDefault="009A1DB9">
      <w:pPr>
        <w:rPr>
          <w:sz w:val="28"/>
          <w:szCs w:val="28"/>
        </w:rPr>
      </w:pPr>
      <w:r>
        <w:rPr>
          <w:noProof/>
        </w:rPr>
        <mc:AlternateContent>
          <mc:Choice Requires="wps">
            <w:drawing>
              <wp:anchor distT="0" distB="0" distL="114300" distR="114300" simplePos="0" relativeHeight="251821056" behindDoc="1" locked="0" layoutInCell="1" allowOverlap="1" wp14:anchorId="5C52072F" wp14:editId="42AFD5D9">
                <wp:simplePos x="0" y="0"/>
                <wp:positionH relativeFrom="column">
                  <wp:posOffset>69850</wp:posOffset>
                </wp:positionH>
                <wp:positionV relativeFrom="paragraph">
                  <wp:posOffset>4188460</wp:posOffset>
                </wp:positionV>
                <wp:extent cx="2872105" cy="635"/>
                <wp:effectExtent l="0" t="0" r="4445" b="3175"/>
                <wp:wrapTight wrapText="bothSides">
                  <wp:wrapPolygon edited="0">
                    <wp:start x="0" y="0"/>
                    <wp:lineTo x="0" y="21180"/>
                    <wp:lineTo x="21490" y="21180"/>
                    <wp:lineTo x="21490"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872105" cy="635"/>
                        </a:xfrm>
                        <a:prstGeom prst="rect">
                          <a:avLst/>
                        </a:prstGeom>
                        <a:solidFill>
                          <a:prstClr val="white"/>
                        </a:solidFill>
                        <a:ln>
                          <a:noFill/>
                        </a:ln>
                      </wps:spPr>
                      <wps:txbx>
                        <w:txbxContent>
                          <w:p w14:paraId="0B1086EF" w14:textId="2C9179A4" w:rsidR="009A1DB9" w:rsidRPr="009A1DB9" w:rsidRDefault="009A1DB9" w:rsidP="00136012">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9A1DB9">
                              <w:rPr>
                                <w:i w:val="0"/>
                                <w:iCs w:val="0"/>
                                <w:color w:val="4472C4" w:themeColor="accent1"/>
                                <w:sz w:val="28"/>
                                <w:szCs w:val="28"/>
                              </w:rPr>
                              <w:t xml:space="preserve">The Open the Book team take Christian bible stories into </w:t>
                            </w:r>
                            <w:r w:rsidR="00136012">
                              <w:rPr>
                                <w:i w:val="0"/>
                                <w:iCs w:val="0"/>
                                <w:color w:val="4472C4" w:themeColor="accent1"/>
                                <w:sz w:val="28"/>
                                <w:szCs w:val="28"/>
                              </w:rPr>
                              <w:t xml:space="preserve">the schools in </w:t>
                            </w:r>
                            <w:r w:rsidRPr="009A1DB9">
                              <w:rPr>
                                <w:i w:val="0"/>
                                <w:iCs w:val="0"/>
                                <w:color w:val="4472C4" w:themeColor="accent1"/>
                                <w:sz w:val="28"/>
                                <w:szCs w:val="28"/>
                              </w:rPr>
                              <w:t>High Bickington and Lovacott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52072F" id="Text Box 21" o:spid="_x0000_s1032" type="#_x0000_t202" style="position:absolute;margin-left:5.5pt;margin-top:329.8pt;width:226.15pt;height:.05pt;z-index:-25149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" stroked="f">
                <v:textbox style="mso-fit-shape-to-text:t" inset="0,0,0,0">
                  <w:txbxContent>
                    <w:p w14:paraId="0B1086EF" w14:textId="2C9179A4" w:rsidR="009A1DB9" w:rsidRPr="009A1DB9" w:rsidRDefault="009A1DB9" w:rsidP="00136012">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9A1DB9">
                        <w:rPr>
                          <w:i w:val="0"/>
                          <w:iCs w:val="0"/>
                          <w:color w:val="4472C4" w:themeColor="accent1"/>
                          <w:sz w:val="28"/>
                          <w:szCs w:val="28"/>
                        </w:rPr>
                        <w:t xml:space="preserve">The Open the Book team take Christian bible stories into </w:t>
                      </w:r>
                      <w:r w:rsidR="00136012">
                        <w:rPr>
                          <w:i w:val="0"/>
                          <w:iCs w:val="0"/>
                          <w:color w:val="4472C4" w:themeColor="accent1"/>
                          <w:sz w:val="28"/>
                          <w:szCs w:val="28"/>
                        </w:rPr>
                        <w:t xml:space="preserve">the schools in </w:t>
                      </w:r>
                      <w:r w:rsidRPr="009A1DB9">
                        <w:rPr>
                          <w:i w:val="0"/>
                          <w:iCs w:val="0"/>
                          <w:color w:val="4472C4" w:themeColor="accent1"/>
                          <w:sz w:val="28"/>
                          <w:szCs w:val="28"/>
                        </w:rPr>
                        <w:t>High Bickington and Lovacott</w:t>
                      </w:r>
                    </w:p>
                  </w:txbxContent>
                </v:textbox>
                <w10:wrap type="tight"/>
              </v:shape>
            </w:pict>
          </mc:Fallback>
        </mc:AlternateContent>
      </w:r>
      <w:r>
        <w:rPr>
          <w:noProof/>
          <w:sz w:val="28"/>
          <w:szCs w:val="28"/>
        </w:rPr>
        <w:drawing>
          <wp:anchor distT="0" distB="0" distL="114300" distR="114300" simplePos="0" relativeHeight="251819008" behindDoc="1" locked="0" layoutInCell="1" allowOverlap="1" wp14:anchorId="3F0D3948" wp14:editId="11AE5BC4">
            <wp:simplePos x="0" y="0"/>
            <wp:positionH relativeFrom="column">
              <wp:posOffset>-635</wp:posOffset>
            </wp:positionH>
            <wp:positionV relativeFrom="paragraph">
              <wp:posOffset>109220</wp:posOffset>
            </wp:positionV>
            <wp:extent cx="3012440" cy="4017010"/>
            <wp:effectExtent l="0" t="0" r="0" b="2540"/>
            <wp:wrapTight wrapText="bothSides">
              <wp:wrapPolygon edited="0">
                <wp:start x="0" y="0"/>
                <wp:lineTo x="0" y="21511"/>
                <wp:lineTo x="21445" y="21511"/>
                <wp:lineTo x="214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2440" cy="4017010"/>
                    </a:xfrm>
                    <a:prstGeom prst="rect">
                      <a:avLst/>
                    </a:prstGeom>
                  </pic:spPr>
                </pic:pic>
              </a:graphicData>
            </a:graphic>
            <wp14:sizeRelH relativeFrom="page">
              <wp14:pctWidth>0</wp14:pctWidth>
            </wp14:sizeRelH>
            <wp14:sizeRelV relativeFrom="page">
              <wp14:pctHeight>0</wp14:pctHeight>
            </wp14:sizeRelV>
          </wp:anchor>
        </w:drawing>
      </w:r>
      <w:r w:rsidR="0088689F">
        <w:rPr>
          <w:sz w:val="28"/>
          <w:szCs w:val="28"/>
        </w:rPr>
        <w:br w:type="page"/>
      </w:r>
    </w:p>
    <w:p w14:paraId="66739215" w14:textId="77777777" w:rsidR="0088689F" w:rsidRPr="0088689F" w:rsidRDefault="0088689F" w:rsidP="0088689F">
      <w:pPr>
        <w:pStyle w:val="Title"/>
        <w:rPr>
          <w:color w:val="4472C4" w:themeColor="accent1"/>
        </w:rPr>
      </w:pPr>
      <w:r w:rsidRPr="0088689F">
        <w:rPr>
          <w:color w:val="4472C4" w:themeColor="accent1"/>
        </w:rPr>
        <w:lastRenderedPageBreak/>
        <w:t xml:space="preserve">Our Mission Action Plan </w:t>
      </w:r>
    </w:p>
    <w:p w14:paraId="7AB81514" w14:textId="77777777" w:rsidR="0088689F" w:rsidRPr="0088689F" w:rsidRDefault="0088689F" w:rsidP="0088689F">
      <w:pPr>
        <w:pStyle w:val="Title"/>
        <w:rPr>
          <w:color w:val="4472C4" w:themeColor="accent1"/>
          <w:sz w:val="36"/>
          <w:szCs w:val="36"/>
        </w:rPr>
      </w:pPr>
      <w:r w:rsidRPr="0088689F">
        <w:rPr>
          <w:color w:val="4472C4" w:themeColor="accent1"/>
          <w:sz w:val="36"/>
          <w:szCs w:val="36"/>
        </w:rPr>
        <w:t>agreed by the Mission Council and PCCs in June 2021</w:t>
      </w:r>
    </w:p>
    <w:p w14:paraId="61C43B50" w14:textId="6012466D" w:rsidR="00E12A00" w:rsidRPr="00296EF1" w:rsidRDefault="0088689F" w:rsidP="004F7B27">
      <w:pPr>
        <w:spacing w:after="0" w:line="240" w:lineRule="auto"/>
        <w:rPr>
          <w:sz w:val="28"/>
          <w:szCs w:val="28"/>
        </w:rPr>
      </w:pPr>
      <w:r>
        <w:rPr>
          <w:b/>
          <w:bCs/>
          <w:noProof/>
          <w:sz w:val="24"/>
          <w:szCs w:val="24"/>
          <w:lang w:eastAsia="en-GB"/>
        </w:rPr>
        <w:drawing>
          <wp:inline distT="0" distB="0" distL="0" distR="0" wp14:anchorId="3824ADFF" wp14:editId="2DA869F0">
            <wp:extent cx="7816074" cy="5525858"/>
            <wp:effectExtent l="1905" t="0" r="0" b="0"/>
            <wp:docPr id="6" name="Picture 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16200000">
                      <a:off x="0" y="0"/>
                      <a:ext cx="7827683" cy="5534065"/>
                    </a:xfrm>
                    <a:prstGeom prst="rect">
                      <a:avLst/>
                    </a:prstGeom>
                  </pic:spPr>
                </pic:pic>
              </a:graphicData>
            </a:graphic>
          </wp:inline>
        </w:drawing>
      </w:r>
    </w:p>
    <w:p w14:paraId="6BDAEF4E" w14:textId="1987CD58" w:rsidR="00C91632" w:rsidRDefault="00C91632" w:rsidP="0088689F">
      <w:pPr>
        <w:spacing w:after="0" w:line="240" w:lineRule="auto"/>
        <w:rPr>
          <w:color w:val="4472C4" w:themeColor="accent1"/>
          <w:sz w:val="28"/>
          <w:szCs w:val="28"/>
        </w:rPr>
      </w:pPr>
    </w:p>
    <w:p w14:paraId="457E38C4" w14:textId="64B46A15" w:rsidR="001167BB" w:rsidRPr="0088689F" w:rsidRDefault="001167BB" w:rsidP="001167BB">
      <w:pPr>
        <w:spacing w:after="0" w:line="240" w:lineRule="auto"/>
        <w:rPr>
          <w:rFonts w:asciiTheme="majorHAnsi" w:hAnsiTheme="majorHAnsi" w:cstheme="majorHAnsi"/>
          <w:color w:val="4472C4" w:themeColor="accent1"/>
          <w:sz w:val="28"/>
          <w:szCs w:val="28"/>
        </w:rPr>
      </w:pPr>
      <w:r w:rsidRPr="0088689F">
        <w:rPr>
          <w:rStyle w:val="TitleChar"/>
          <w:noProof/>
          <w:color w:val="4472C4" w:themeColor="accent1"/>
        </w:rPr>
        <w:lastRenderedPageBreak/>
        <mc:AlternateContent>
          <mc:Choice Requires="wps">
            <w:drawing>
              <wp:anchor distT="45720" distB="45720" distL="114300" distR="114300" simplePos="0" relativeHeight="251770880" behindDoc="0" locked="0" layoutInCell="1" allowOverlap="1" wp14:anchorId="6704045A" wp14:editId="5FA573CA">
                <wp:simplePos x="0" y="0"/>
                <wp:positionH relativeFrom="column">
                  <wp:posOffset>1800860</wp:posOffset>
                </wp:positionH>
                <wp:positionV relativeFrom="paragraph">
                  <wp:posOffset>720090</wp:posOffset>
                </wp:positionV>
                <wp:extent cx="1727200" cy="3282950"/>
                <wp:effectExtent l="0" t="0" r="25400" b="1270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282950"/>
                        </a:xfrm>
                        <a:prstGeom prst="rect">
                          <a:avLst/>
                        </a:prstGeom>
                        <a:solidFill>
                          <a:schemeClr val="accent1">
                            <a:lumMod val="20000"/>
                            <a:lumOff val="80000"/>
                          </a:schemeClr>
                        </a:solidFill>
                        <a:ln w="9525">
                          <a:solidFill>
                            <a:srgbClr val="000000"/>
                          </a:solidFill>
                          <a:miter lim="800000"/>
                          <a:headEnd/>
                          <a:tailEnd/>
                        </a:ln>
                      </wps:spPr>
                      <wps:txbx>
                        <w:txbxContent>
                          <w:p w14:paraId="26AAB3A2" w14:textId="77777777" w:rsidR="00CA01BC" w:rsidRDefault="00CA01BC" w:rsidP="00CA01BC">
                            <w:r>
                              <w:t>St Giles in the Wood is one of our largest buildings and is home to a congregation that has grown from 6 to 20 in the last two years. Coffee Cake and Company, pictured here, is a great meeting place for church and community. A homegroup meets bi-weekly and a pastoral visiting team has just been launched. Sunday worship is informal in style and led by a variety of congregation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4045A" id="Text Box 2" o:spid="_x0000_s1033" type="#_x0000_t202" style="position:absolute;margin-left:141.8pt;margin-top:56.7pt;width:136pt;height:258.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" fillcolor="#d9e2f3 [660]">
                <v:textbox>
                  <w:txbxContent>
                    <w:p w14:paraId="26AAB3A2" w14:textId="77777777" w:rsidR="00CA01BC" w:rsidRDefault="00CA01BC" w:rsidP="00CA01BC">
                      <w:r>
                        <w:t>St Giles in the Wood is one of our largest buildings and is home to a congregation that has grown from 6 to 20 in the last two years. Coffee Cake and Company, pictured here, is a great meeting place for church and community. A homegroup meets bi-weekly and a pastoral visiting team has just been launched. Sunday worship is informal in style and led by a variety of congregation members.</w:t>
                      </w:r>
                    </w:p>
                  </w:txbxContent>
                </v:textbox>
                <w10:wrap type="square"/>
              </v:shape>
            </w:pict>
          </mc:Fallback>
        </mc:AlternateContent>
      </w:r>
      <w:r w:rsidRPr="0088689F">
        <w:rPr>
          <w:rStyle w:val="TitleChar"/>
          <w:noProof/>
          <w:color w:val="4472C4" w:themeColor="accent1"/>
        </w:rPr>
        <w:drawing>
          <wp:anchor distT="0" distB="0" distL="114300" distR="114300" simplePos="0" relativeHeight="251772928" behindDoc="1" locked="0" layoutInCell="1" allowOverlap="1" wp14:anchorId="07AFAF7C" wp14:editId="7AB09F9B">
            <wp:simplePos x="0" y="0"/>
            <wp:positionH relativeFrom="column">
              <wp:posOffset>3831590</wp:posOffset>
            </wp:positionH>
            <wp:positionV relativeFrom="paragraph">
              <wp:posOffset>635</wp:posOffset>
            </wp:positionV>
            <wp:extent cx="2419350" cy="1814830"/>
            <wp:effectExtent l="0" t="0" r="0" b="0"/>
            <wp:wrapTight wrapText="bothSides">
              <wp:wrapPolygon edited="0">
                <wp:start x="0" y="0"/>
                <wp:lineTo x="0" y="21313"/>
                <wp:lineTo x="21430" y="21313"/>
                <wp:lineTo x="21430" y="0"/>
                <wp:lineTo x="0" y="0"/>
              </wp:wrapPolygon>
            </wp:wrapTight>
            <wp:docPr id="37" name="Picture 37" descr="A group of people holding do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holding dog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9350" cy="1814830"/>
                    </a:xfrm>
                    <a:prstGeom prst="rect">
                      <a:avLst/>
                    </a:prstGeom>
                  </pic:spPr>
                </pic:pic>
              </a:graphicData>
            </a:graphic>
            <wp14:sizeRelH relativeFrom="page">
              <wp14:pctWidth>0</wp14:pctWidth>
            </wp14:sizeRelH>
            <wp14:sizeRelV relativeFrom="page">
              <wp14:pctHeight>0</wp14:pctHeight>
            </wp14:sizeRelV>
          </wp:anchor>
        </w:drawing>
      </w:r>
      <w:r w:rsidR="00CA01BC" w:rsidRPr="0088689F">
        <w:rPr>
          <w:rStyle w:val="TitleChar"/>
          <w:color w:val="4472C4" w:themeColor="accent1"/>
        </w:rPr>
        <w:t>Our</w:t>
      </w:r>
      <w:r w:rsidR="00CA01BC" w:rsidRPr="0088689F">
        <w:rPr>
          <w:rFonts w:asciiTheme="majorHAnsi" w:hAnsiTheme="majorHAnsi" w:cstheme="majorHAnsi"/>
          <w:color w:val="4472C4" w:themeColor="accent1"/>
          <w:sz w:val="72"/>
          <w:szCs w:val="72"/>
        </w:rPr>
        <w:t xml:space="preserve"> </w:t>
      </w:r>
      <w:r w:rsidR="00CA01BC" w:rsidRPr="0088689F">
        <w:rPr>
          <w:rStyle w:val="TitleChar"/>
          <w:color w:val="4472C4" w:themeColor="accent1"/>
        </w:rPr>
        <w:t>parishes</w:t>
      </w:r>
    </w:p>
    <w:p w14:paraId="4A93224D" w14:textId="76D1ABB0" w:rsidR="00CA01BC" w:rsidRPr="001167BB" w:rsidRDefault="001167BB" w:rsidP="001167BB">
      <w:pPr>
        <w:spacing w:after="0" w:line="240" w:lineRule="auto"/>
        <w:rPr>
          <w:rFonts w:asciiTheme="majorHAnsi" w:hAnsiTheme="majorHAnsi" w:cstheme="majorHAnsi"/>
          <w:color w:val="4472C4" w:themeColor="accent1"/>
          <w:sz w:val="28"/>
          <w:szCs w:val="28"/>
        </w:rPr>
      </w:pPr>
      <w:r w:rsidRPr="001167BB">
        <w:rPr>
          <w:rFonts w:cstheme="minorHAnsi"/>
          <w:noProof/>
          <w:sz w:val="28"/>
          <w:szCs w:val="28"/>
        </w:rPr>
        <w:drawing>
          <wp:anchor distT="0" distB="0" distL="114300" distR="114300" simplePos="0" relativeHeight="251791360" behindDoc="1" locked="0" layoutInCell="1" allowOverlap="1" wp14:anchorId="5B17C0B9" wp14:editId="1ADA94E5">
            <wp:simplePos x="0" y="0"/>
            <wp:positionH relativeFrom="column">
              <wp:posOffset>-304800</wp:posOffset>
            </wp:positionH>
            <wp:positionV relativeFrom="paragraph">
              <wp:posOffset>3112712</wp:posOffset>
            </wp:positionV>
            <wp:extent cx="1620520" cy="2161540"/>
            <wp:effectExtent l="0" t="0" r="0" b="0"/>
            <wp:wrapTight wrapText="bothSides">
              <wp:wrapPolygon edited="0">
                <wp:start x="0" y="0"/>
                <wp:lineTo x="0" y="21321"/>
                <wp:lineTo x="21329" y="21321"/>
                <wp:lineTo x="21329" y="0"/>
                <wp:lineTo x="0" y="0"/>
              </wp:wrapPolygon>
            </wp:wrapTight>
            <wp:docPr id="60" name="Picture 60" descr="A picture containing floor, person, in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floor, person, indoor, stand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520" cy="2161540"/>
                    </a:xfrm>
                    <a:prstGeom prst="rect">
                      <a:avLst/>
                    </a:prstGeom>
                  </pic:spPr>
                </pic:pic>
              </a:graphicData>
            </a:graphic>
            <wp14:sizeRelH relativeFrom="page">
              <wp14:pctWidth>0</wp14:pctWidth>
            </wp14:sizeRelH>
            <wp14:sizeRelV relativeFrom="page">
              <wp14:pctHeight>0</wp14:pctHeight>
            </wp14:sizeRelV>
          </wp:anchor>
        </w:drawing>
      </w:r>
      <w:r w:rsidRPr="00F727A4">
        <w:rPr>
          <w:rFonts w:cstheme="minorHAnsi"/>
          <w:noProof/>
        </w:rPr>
        <w:drawing>
          <wp:anchor distT="0" distB="0" distL="114300" distR="114300" simplePos="0" relativeHeight="251771904" behindDoc="1" locked="0" layoutInCell="1" allowOverlap="1" wp14:anchorId="30D04CEE" wp14:editId="2649AC84">
            <wp:simplePos x="0" y="0"/>
            <wp:positionH relativeFrom="column">
              <wp:posOffset>-633095</wp:posOffset>
            </wp:positionH>
            <wp:positionV relativeFrom="paragraph">
              <wp:posOffset>494665</wp:posOffset>
            </wp:positionV>
            <wp:extent cx="2640965" cy="1980565"/>
            <wp:effectExtent l="6350" t="0" r="0" b="0"/>
            <wp:wrapTight wrapText="bothSides">
              <wp:wrapPolygon edited="0">
                <wp:start x="52" y="21669"/>
                <wp:lineTo x="21397" y="21669"/>
                <wp:lineTo x="21397" y="270"/>
                <wp:lineTo x="52" y="270"/>
                <wp:lineTo x="52" y="21669"/>
              </wp:wrapPolygon>
            </wp:wrapTight>
            <wp:docPr id="36" name="Picture 36"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in a room&#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640965" cy="1980565"/>
                    </a:xfrm>
                    <a:prstGeom prst="rect">
                      <a:avLst/>
                    </a:prstGeom>
                  </pic:spPr>
                </pic:pic>
              </a:graphicData>
            </a:graphic>
            <wp14:sizeRelH relativeFrom="page">
              <wp14:pctWidth>0</wp14:pctWidth>
            </wp14:sizeRelH>
            <wp14:sizeRelV relativeFrom="page">
              <wp14:pctHeight>0</wp14:pctHeight>
            </wp14:sizeRelV>
          </wp:anchor>
        </w:drawing>
      </w:r>
      <w:r w:rsidRPr="001167BB">
        <w:rPr>
          <w:rFonts w:cstheme="minorHAnsi"/>
          <w:noProof/>
          <w:sz w:val="28"/>
          <w:szCs w:val="28"/>
        </w:rPr>
        <mc:AlternateContent>
          <mc:Choice Requires="wps">
            <w:drawing>
              <wp:anchor distT="45720" distB="45720" distL="114300" distR="114300" simplePos="0" relativeHeight="251773952" behindDoc="0" locked="0" layoutInCell="1" allowOverlap="1" wp14:anchorId="4C62CC46" wp14:editId="6E50AC76">
                <wp:simplePos x="0" y="0"/>
                <wp:positionH relativeFrom="column">
                  <wp:posOffset>3832225</wp:posOffset>
                </wp:positionH>
                <wp:positionV relativeFrom="paragraph">
                  <wp:posOffset>1383030</wp:posOffset>
                </wp:positionV>
                <wp:extent cx="2422525" cy="1416050"/>
                <wp:effectExtent l="0" t="0" r="15875" b="1270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1416050"/>
                        </a:xfrm>
                        <a:prstGeom prst="rect">
                          <a:avLst/>
                        </a:prstGeom>
                        <a:solidFill>
                          <a:schemeClr val="accent6">
                            <a:lumMod val="20000"/>
                            <a:lumOff val="80000"/>
                          </a:schemeClr>
                        </a:solidFill>
                        <a:ln w="9525">
                          <a:solidFill>
                            <a:srgbClr val="000000"/>
                          </a:solidFill>
                          <a:miter lim="800000"/>
                          <a:headEnd/>
                          <a:tailEnd/>
                        </a:ln>
                      </wps:spPr>
                      <wps:txbx>
                        <w:txbxContent>
                          <w:p w14:paraId="5F0D9219" w14:textId="77777777" w:rsidR="00CA01BC" w:rsidRDefault="00CA01BC" w:rsidP="00CA01BC">
                            <w:r>
                              <w:t>Roborough is a small farming community. Animals and farm machinery are frequent visitors to church. Activity mornings on special occasions prove popular with families and the monthly biscuit club ensures no one in the parish lacks sugar.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2CC46" id="_x0000_s1034" type="#_x0000_t202" style="position:absolute;margin-left:301.75pt;margin-top:108.9pt;width:190.75pt;height:111.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" fillcolor="#e2efd9 [665]">
                <v:textbox>
                  <w:txbxContent>
                    <w:p w14:paraId="5F0D9219" w14:textId="77777777" w:rsidR="00CA01BC" w:rsidRDefault="00CA01BC" w:rsidP="00CA01BC">
                      <w:r>
                        <w:t>Roborough is a small farming community. Animals and farm machinery are frequent visitors to church. Activity mornings on special occasions prove popular with families and the monthly biscuit club ensures no one in the parish lacks sugar.</w:t>
                      </w:r>
                    </w:p>
                  </w:txbxContent>
                </v:textbox>
                <w10:wrap type="square"/>
              </v:shape>
            </w:pict>
          </mc:Fallback>
        </mc:AlternateContent>
      </w:r>
    </w:p>
    <w:p w14:paraId="0997B5A6" w14:textId="7AB87AF8" w:rsidR="00CA01BC" w:rsidRPr="00F727A4" w:rsidRDefault="00ED5E19" w:rsidP="00CA01BC">
      <w:pPr>
        <w:spacing w:before="100" w:beforeAutospacing="1" w:after="100" w:afterAutospacing="1" w:line="240" w:lineRule="auto"/>
        <w:rPr>
          <w:rFonts w:cstheme="minorHAnsi"/>
        </w:rPr>
      </w:pPr>
      <w:r w:rsidRPr="001167BB">
        <w:rPr>
          <w:rFonts w:cstheme="minorHAnsi"/>
          <w:noProof/>
          <w:sz w:val="28"/>
          <w:szCs w:val="28"/>
        </w:rPr>
        <w:drawing>
          <wp:anchor distT="0" distB="0" distL="114300" distR="114300" simplePos="0" relativeHeight="251781120" behindDoc="1" locked="0" layoutInCell="1" allowOverlap="1" wp14:anchorId="5219424A" wp14:editId="089137BA">
            <wp:simplePos x="0" y="0"/>
            <wp:positionH relativeFrom="column">
              <wp:posOffset>1801033</wp:posOffset>
            </wp:positionH>
            <wp:positionV relativeFrom="paragraph">
              <wp:posOffset>518160</wp:posOffset>
            </wp:positionV>
            <wp:extent cx="2080260" cy="2080260"/>
            <wp:effectExtent l="0" t="0" r="0" b="0"/>
            <wp:wrapTight wrapText="bothSides">
              <wp:wrapPolygon edited="0">
                <wp:start x="0" y="0"/>
                <wp:lineTo x="0" y="21363"/>
                <wp:lineTo x="21363" y="21363"/>
                <wp:lineTo x="21363" y="0"/>
                <wp:lineTo x="0" y="0"/>
              </wp:wrapPolygon>
            </wp:wrapTight>
            <wp:docPr id="50" name="Picture 50" descr="A counter with flower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ounter with flowers on it&#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2080260" cy="2080260"/>
                    </a:xfrm>
                    <a:prstGeom prst="rect">
                      <a:avLst/>
                    </a:prstGeom>
                  </pic:spPr>
                </pic:pic>
              </a:graphicData>
            </a:graphic>
            <wp14:sizeRelH relativeFrom="page">
              <wp14:pctWidth>0</wp14:pctWidth>
            </wp14:sizeRelH>
            <wp14:sizeRelV relativeFrom="page">
              <wp14:pctHeight>0</wp14:pctHeight>
            </wp14:sizeRelV>
          </wp:anchor>
        </w:drawing>
      </w:r>
      <w:r w:rsidR="001167BB" w:rsidRPr="00F727A4">
        <w:rPr>
          <w:rFonts w:cstheme="minorHAnsi"/>
          <w:noProof/>
        </w:rPr>
        <w:drawing>
          <wp:anchor distT="0" distB="0" distL="114300" distR="114300" simplePos="0" relativeHeight="251774976" behindDoc="1" locked="0" layoutInCell="1" allowOverlap="1" wp14:anchorId="1CA1DFDF" wp14:editId="7492CE38">
            <wp:simplePos x="0" y="0"/>
            <wp:positionH relativeFrom="column">
              <wp:posOffset>4099560</wp:posOffset>
            </wp:positionH>
            <wp:positionV relativeFrom="paragraph">
              <wp:posOffset>209030</wp:posOffset>
            </wp:positionV>
            <wp:extent cx="2226945" cy="1673225"/>
            <wp:effectExtent l="0" t="0" r="1905" b="3175"/>
            <wp:wrapTight wrapText="bothSides">
              <wp:wrapPolygon edited="0">
                <wp:start x="0" y="0"/>
                <wp:lineTo x="0" y="21395"/>
                <wp:lineTo x="21434" y="21395"/>
                <wp:lineTo x="21434" y="0"/>
                <wp:lineTo x="0" y="0"/>
              </wp:wrapPolygon>
            </wp:wrapTight>
            <wp:docPr id="246" name="Picture 246" descr="A picture containing tree, grass, outdoor, l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ree, grass, outdoor, lush&#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26945" cy="1673225"/>
                    </a:xfrm>
                    <a:prstGeom prst="rect">
                      <a:avLst/>
                    </a:prstGeom>
                  </pic:spPr>
                </pic:pic>
              </a:graphicData>
            </a:graphic>
            <wp14:sizeRelH relativeFrom="page">
              <wp14:pctWidth>0</wp14:pctWidth>
            </wp14:sizeRelH>
            <wp14:sizeRelV relativeFrom="page">
              <wp14:pctHeight>0</wp14:pctHeight>
            </wp14:sizeRelV>
          </wp:anchor>
        </w:drawing>
      </w:r>
      <w:r w:rsidR="00CA01BC" w:rsidRPr="00F727A4">
        <w:rPr>
          <w:rFonts w:cstheme="minorHAnsi"/>
          <w:noProof/>
        </w:rPr>
        <mc:AlternateContent>
          <mc:Choice Requires="wps">
            <w:drawing>
              <wp:anchor distT="45720" distB="45720" distL="114300" distR="114300" simplePos="0" relativeHeight="251778048" behindDoc="0" locked="0" layoutInCell="1" allowOverlap="1" wp14:anchorId="6542E751" wp14:editId="26437288">
                <wp:simplePos x="0" y="0"/>
                <wp:positionH relativeFrom="column">
                  <wp:posOffset>3837305</wp:posOffset>
                </wp:positionH>
                <wp:positionV relativeFrom="paragraph">
                  <wp:posOffset>7748270</wp:posOffset>
                </wp:positionV>
                <wp:extent cx="2360930" cy="1404620"/>
                <wp:effectExtent l="0" t="0" r="10795" b="1460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2">
                            <a:lumMod val="90000"/>
                          </a:schemeClr>
                        </a:solidFill>
                        <a:ln w="9525">
                          <a:solidFill>
                            <a:srgbClr val="000000"/>
                          </a:solidFill>
                          <a:miter lim="800000"/>
                          <a:headEnd/>
                          <a:tailEnd/>
                        </a:ln>
                      </wps:spPr>
                      <wps:txbx>
                        <w:txbxContent>
                          <w:p w14:paraId="7DBA0C90" w14:textId="77777777" w:rsidR="00CA01BC" w:rsidRDefault="00CA01BC" w:rsidP="00CA01BC">
                            <w:r>
                              <w:t>Huntshaw is a tiny rural parish. We’re looking at creative uses of the building, including ‘champing’ – church camping!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42E751" id="_x0000_s1035" type="#_x0000_t202" style="position:absolute;margin-left:302.15pt;margin-top:610.1pt;width:185.9pt;height:110.6pt;z-index:2517780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" fillcolor="#cfcdcd [2894]">
                <v:textbox style="mso-fit-shape-to-text:t">
                  <w:txbxContent>
                    <w:p w14:paraId="7DBA0C90" w14:textId="77777777" w:rsidR="00CA01BC" w:rsidRDefault="00CA01BC" w:rsidP="00CA01BC">
                      <w:r>
                        <w:t>Huntshaw is a tiny rural parish. We’re looking at creative uses of the building, including ‘champing’ – church camping!</w:t>
                      </w:r>
                    </w:p>
                  </w:txbxContent>
                </v:textbox>
                <w10:wrap type="square"/>
              </v:shape>
            </w:pict>
          </mc:Fallback>
        </mc:AlternateContent>
      </w:r>
    </w:p>
    <w:p w14:paraId="0690C892" w14:textId="6F0D62F7" w:rsidR="00F77A94" w:rsidRPr="00B608EE" w:rsidRDefault="00ED5E19" w:rsidP="00B608EE">
      <w:pPr>
        <w:pStyle w:val="Title"/>
        <w:rPr>
          <w:color w:val="4472C4" w:themeColor="accent1"/>
          <w:sz w:val="28"/>
          <w:szCs w:val="28"/>
        </w:rPr>
      </w:pPr>
      <w:r w:rsidRPr="001167BB">
        <w:rPr>
          <w:rFonts w:cstheme="minorHAnsi"/>
          <w:noProof/>
          <w:sz w:val="28"/>
          <w:szCs w:val="28"/>
        </w:rPr>
        <mc:AlternateContent>
          <mc:Choice Requires="wps">
            <w:drawing>
              <wp:anchor distT="45720" distB="45720" distL="114300" distR="114300" simplePos="0" relativeHeight="251780096" behindDoc="0" locked="0" layoutInCell="1" allowOverlap="1" wp14:anchorId="1F500F1B" wp14:editId="69559CE1">
                <wp:simplePos x="0" y="0"/>
                <wp:positionH relativeFrom="column">
                  <wp:posOffset>1800860</wp:posOffset>
                </wp:positionH>
                <wp:positionV relativeFrom="paragraph">
                  <wp:posOffset>2152650</wp:posOffset>
                </wp:positionV>
                <wp:extent cx="2080260" cy="831850"/>
                <wp:effectExtent l="0" t="0" r="15240" b="2540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831850"/>
                        </a:xfrm>
                        <a:prstGeom prst="rect">
                          <a:avLst/>
                        </a:prstGeom>
                        <a:solidFill>
                          <a:schemeClr val="accent6">
                            <a:lumMod val="60000"/>
                            <a:lumOff val="40000"/>
                          </a:schemeClr>
                        </a:solidFill>
                        <a:ln w="9525">
                          <a:solidFill>
                            <a:srgbClr val="000000"/>
                          </a:solidFill>
                          <a:miter lim="800000"/>
                          <a:headEnd/>
                          <a:tailEnd/>
                        </a:ln>
                      </wps:spPr>
                      <wps:txbx>
                        <w:txbxContent>
                          <w:p w14:paraId="2627C717" w14:textId="77777777" w:rsidR="00CA01BC" w:rsidRDefault="00CA01BC" w:rsidP="00CA01BC">
                            <w:r>
                              <w:t xml:space="preserve">Yarnscombe is a tiny community in the centre of the mission community. A homegroup meets bi-monthly.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00F1B" id="_x0000_s1036" type="#_x0000_t202" style="position:absolute;margin-left:141.8pt;margin-top:169.5pt;width:163.8pt;height:65.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" fillcolor="#a8d08d [1945]">
                <v:textbox>
                  <w:txbxContent>
                    <w:p w14:paraId="2627C717" w14:textId="77777777" w:rsidR="00CA01BC" w:rsidRDefault="00CA01BC" w:rsidP="00CA01BC">
                      <w:r>
                        <w:t xml:space="preserve">Yarnscombe is a tiny community in the centre of the mission community. A homegroup meets bi-monthly. </w:t>
                      </w:r>
                    </w:p>
                  </w:txbxContent>
                </v:textbox>
                <w10:wrap type="square"/>
              </v:shape>
            </w:pict>
          </mc:Fallback>
        </mc:AlternateContent>
      </w:r>
      <w:r w:rsidR="001167BB" w:rsidRPr="00F727A4">
        <w:rPr>
          <w:rFonts w:cstheme="minorHAnsi"/>
          <w:noProof/>
        </w:rPr>
        <mc:AlternateContent>
          <mc:Choice Requires="wps">
            <w:drawing>
              <wp:anchor distT="45720" distB="45720" distL="114300" distR="114300" simplePos="0" relativeHeight="251776000" behindDoc="0" locked="0" layoutInCell="1" allowOverlap="1" wp14:anchorId="0068C7CF" wp14:editId="4AC223D1">
                <wp:simplePos x="0" y="0"/>
                <wp:positionH relativeFrom="column">
                  <wp:posOffset>4083050</wp:posOffset>
                </wp:positionH>
                <wp:positionV relativeFrom="paragraph">
                  <wp:posOffset>1487574</wp:posOffset>
                </wp:positionV>
                <wp:extent cx="2241550" cy="1936750"/>
                <wp:effectExtent l="0" t="0" r="25400" b="2540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936750"/>
                        </a:xfrm>
                        <a:prstGeom prst="rect">
                          <a:avLst/>
                        </a:prstGeom>
                        <a:solidFill>
                          <a:schemeClr val="accent2">
                            <a:lumMod val="20000"/>
                            <a:lumOff val="80000"/>
                          </a:schemeClr>
                        </a:solidFill>
                        <a:ln w="9525">
                          <a:solidFill>
                            <a:srgbClr val="000000"/>
                          </a:solidFill>
                          <a:miter lim="800000"/>
                          <a:headEnd/>
                          <a:tailEnd/>
                        </a:ln>
                      </wps:spPr>
                      <wps:txbx>
                        <w:txbxContent>
                          <w:p w14:paraId="1EC8A76E" w14:textId="77777777" w:rsidR="00CA01BC" w:rsidRDefault="00CA01BC" w:rsidP="00CA01BC">
                            <w:r>
                              <w:t>Tawstock is our most popular church for life events, with an average of 10 weddings and five baptisms per year. A growing family service is developing links with local families, as well as those who have enjoyed marrying and having children baptised in the church. There are good links with the village church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8C7CF" id="_x0000_s1037" type="#_x0000_t202" style="position:absolute;margin-left:321.5pt;margin-top:117.15pt;width:176.5pt;height:152.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" fillcolor="#fbe4d5 [661]">
                <v:textbox>
                  <w:txbxContent>
                    <w:p w14:paraId="1EC8A76E" w14:textId="77777777" w:rsidR="00CA01BC" w:rsidRDefault="00CA01BC" w:rsidP="00CA01BC">
                      <w:r>
                        <w:t>Tawstock is our most popular church for life events, with an average of 10 weddings and five baptisms per year. A growing family service is developing links with local families, as well as those who have enjoyed marrying and having children baptised in the church. There are good links with the village church school.</w:t>
                      </w:r>
                    </w:p>
                  </w:txbxContent>
                </v:textbox>
                <w10:wrap type="square"/>
              </v:shape>
            </w:pict>
          </mc:Fallback>
        </mc:AlternateContent>
      </w:r>
      <w:r w:rsidR="001167BB" w:rsidRPr="00F727A4">
        <w:rPr>
          <w:rFonts w:cstheme="minorHAnsi"/>
          <w:noProof/>
        </w:rPr>
        <w:drawing>
          <wp:anchor distT="0" distB="0" distL="114300" distR="114300" simplePos="0" relativeHeight="251777024" behindDoc="1" locked="0" layoutInCell="1" allowOverlap="1" wp14:anchorId="342C9D70" wp14:editId="42E2C481">
            <wp:simplePos x="0" y="0"/>
            <wp:positionH relativeFrom="column">
              <wp:posOffset>2124479</wp:posOffset>
            </wp:positionH>
            <wp:positionV relativeFrom="paragraph">
              <wp:posOffset>3106362</wp:posOffset>
            </wp:positionV>
            <wp:extent cx="1644015" cy="1623060"/>
            <wp:effectExtent l="0" t="0" r="0" b="0"/>
            <wp:wrapTight wrapText="bothSides">
              <wp:wrapPolygon edited="0">
                <wp:start x="0" y="0"/>
                <wp:lineTo x="0" y="21296"/>
                <wp:lineTo x="21275" y="21296"/>
                <wp:lineTo x="21275" y="0"/>
                <wp:lineTo x="0" y="0"/>
              </wp:wrapPolygon>
            </wp:wrapTight>
            <wp:docPr id="41" name="Picture 41" descr="A picture containing grass, outdoor,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grass, outdoor, person, peop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4015" cy="1623060"/>
                    </a:xfrm>
                    <a:prstGeom prst="rect">
                      <a:avLst/>
                    </a:prstGeom>
                  </pic:spPr>
                </pic:pic>
              </a:graphicData>
            </a:graphic>
            <wp14:sizeRelH relativeFrom="page">
              <wp14:pctWidth>0</wp14:pctWidth>
            </wp14:sizeRelH>
            <wp14:sizeRelV relativeFrom="page">
              <wp14:pctHeight>0</wp14:pctHeight>
            </wp14:sizeRelV>
          </wp:anchor>
        </w:drawing>
      </w:r>
      <w:r w:rsidR="001167BB" w:rsidRPr="00F727A4">
        <w:rPr>
          <w:rFonts w:cstheme="minorHAnsi"/>
          <w:noProof/>
        </w:rPr>
        <mc:AlternateContent>
          <mc:Choice Requires="wps">
            <w:drawing>
              <wp:anchor distT="45720" distB="45720" distL="114300" distR="114300" simplePos="0" relativeHeight="251779072" behindDoc="0" locked="0" layoutInCell="1" allowOverlap="1" wp14:anchorId="69B9B421" wp14:editId="4B57A315">
                <wp:simplePos x="0" y="0"/>
                <wp:positionH relativeFrom="column">
                  <wp:posOffset>-304800</wp:posOffset>
                </wp:positionH>
                <wp:positionV relativeFrom="paragraph">
                  <wp:posOffset>1822680</wp:posOffset>
                </wp:positionV>
                <wp:extent cx="1906270" cy="2895600"/>
                <wp:effectExtent l="0" t="0" r="17780" b="190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895600"/>
                        </a:xfrm>
                        <a:prstGeom prst="rect">
                          <a:avLst/>
                        </a:prstGeom>
                        <a:solidFill>
                          <a:srgbClr val="FFCCCC"/>
                        </a:solidFill>
                        <a:ln w="9525">
                          <a:solidFill>
                            <a:srgbClr val="000000"/>
                          </a:solidFill>
                          <a:miter lim="800000"/>
                          <a:headEnd/>
                          <a:tailEnd/>
                        </a:ln>
                      </wps:spPr>
                      <wps:txbx>
                        <w:txbxContent>
                          <w:p w14:paraId="6580F1C9" w14:textId="77777777" w:rsidR="00CA01BC" w:rsidRDefault="00CA01BC" w:rsidP="00CA01BC">
                            <w:r>
                              <w:t>High Bickington is the largest parish. Church and school work closely together and a monthly out of school club attracts around half the school pupils. A new monthly muddy church in the local woods is attracting young families not normally in church. There’s a bi-monthly homegroup, monthly coffee morning and seasonal choir. A recently added toilet and tea station make the church building more welcoming.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9B421" id="_x0000_s1038" type="#_x0000_t202" style="position:absolute;margin-left:-24pt;margin-top:143.5pt;width:150.1pt;height:228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" fillcolor="#fcc">
                <v:textbox>
                  <w:txbxContent>
                    <w:p w14:paraId="6580F1C9" w14:textId="77777777" w:rsidR="00CA01BC" w:rsidRDefault="00CA01BC" w:rsidP="00CA01BC">
                      <w:r>
                        <w:t>High Bickington is the largest parish. Church and school work closely together and a monthly out of school club attracts around half the school pupils. A new monthly muddy church in the local woods is attracting young families not normally in church. There’s a bi-monthly homegroup, monthly coffee morning and seasonal choir. A recently added toilet and tea station make the church building more welcoming.</w:t>
                      </w:r>
                    </w:p>
                  </w:txbxContent>
                </v:textbox>
                <w10:wrap type="square"/>
              </v:shape>
            </w:pict>
          </mc:Fallback>
        </mc:AlternateContent>
      </w:r>
      <w:r w:rsidR="00CA01BC" w:rsidRPr="00F727A4">
        <w:rPr>
          <w:rFonts w:cstheme="minorHAnsi"/>
        </w:rPr>
        <w:br w:type="page"/>
      </w:r>
      <w:r w:rsidR="00B74BEB">
        <w:rPr>
          <w:noProof/>
        </w:rPr>
        <w:lastRenderedPageBreak/>
        <w:drawing>
          <wp:anchor distT="0" distB="0" distL="114300" distR="114300" simplePos="0" relativeHeight="251788288" behindDoc="1" locked="0" layoutInCell="1" allowOverlap="1" wp14:anchorId="2B840D3E" wp14:editId="787DB360">
            <wp:simplePos x="0" y="0"/>
            <wp:positionH relativeFrom="column">
              <wp:posOffset>3241675</wp:posOffset>
            </wp:positionH>
            <wp:positionV relativeFrom="paragraph">
              <wp:posOffset>5686259</wp:posOffset>
            </wp:positionV>
            <wp:extent cx="2988310" cy="2988310"/>
            <wp:effectExtent l="0" t="0" r="2540" b="2540"/>
            <wp:wrapTight wrapText="bothSides">
              <wp:wrapPolygon edited="0">
                <wp:start x="0" y="0"/>
                <wp:lineTo x="0" y="21481"/>
                <wp:lineTo x="21481" y="21481"/>
                <wp:lineTo x="21481" y="0"/>
                <wp:lineTo x="0" y="0"/>
              </wp:wrapPolygon>
            </wp:wrapTight>
            <wp:docPr id="57" name="Picture 57" descr="A stone church with a clock t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tone church with a clock tower&#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8310" cy="2988310"/>
                    </a:xfrm>
                    <a:prstGeom prst="rect">
                      <a:avLst/>
                    </a:prstGeom>
                    <a:noFill/>
                  </pic:spPr>
                </pic:pic>
              </a:graphicData>
            </a:graphic>
            <wp14:sizeRelH relativeFrom="page">
              <wp14:pctWidth>0</wp14:pctWidth>
            </wp14:sizeRelH>
            <wp14:sizeRelV relativeFrom="page">
              <wp14:pctHeight>0</wp14:pctHeight>
            </wp14:sizeRelV>
          </wp:anchor>
        </w:drawing>
      </w:r>
      <w:r w:rsidR="00B74BEB">
        <w:rPr>
          <w:noProof/>
        </w:rPr>
        <mc:AlternateContent>
          <mc:Choice Requires="wps">
            <w:drawing>
              <wp:anchor distT="45720" distB="45720" distL="114300" distR="114300" simplePos="0" relativeHeight="251789312" behindDoc="0" locked="0" layoutInCell="1" allowOverlap="1" wp14:anchorId="16AE0B7F" wp14:editId="25163C3F">
                <wp:simplePos x="0" y="0"/>
                <wp:positionH relativeFrom="column">
                  <wp:posOffset>3240129</wp:posOffset>
                </wp:positionH>
                <wp:positionV relativeFrom="paragraph">
                  <wp:posOffset>4437380</wp:posOffset>
                </wp:positionV>
                <wp:extent cx="2988733" cy="1404620"/>
                <wp:effectExtent l="0" t="0" r="21590" b="2095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733" cy="1404620"/>
                        </a:xfrm>
                        <a:prstGeom prst="rect">
                          <a:avLst/>
                        </a:prstGeom>
                        <a:solidFill>
                          <a:schemeClr val="tx2">
                            <a:lumMod val="20000"/>
                            <a:lumOff val="80000"/>
                          </a:schemeClr>
                        </a:solidFill>
                        <a:ln w="9525">
                          <a:solidFill>
                            <a:srgbClr val="000000"/>
                          </a:solidFill>
                          <a:miter lim="800000"/>
                          <a:headEnd/>
                          <a:tailEnd/>
                        </a:ln>
                      </wps:spPr>
                      <wps:txbx>
                        <w:txbxContent>
                          <w:p w14:paraId="327661A0" w14:textId="77777777" w:rsidR="00CA01BC" w:rsidRDefault="00CA01BC" w:rsidP="00CA01BC">
                            <w:r>
                              <w:t xml:space="preserve">Atherington works with High Bickington, with which it shares a school. It’s the only church without heating… soon to be rectified when the hall is sold and the church reordered with a toilet and tea station.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E0B7F" id="_x0000_s1039" type="#_x0000_t202" style="position:absolute;margin-left:255.15pt;margin-top:349.4pt;width:235.35pt;height:110.6pt;z-index:251789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" fillcolor="#d5dce4 [671]">
                <v:textbox style="mso-fit-shape-to-text:t">
                  <w:txbxContent>
                    <w:p w14:paraId="327661A0" w14:textId="77777777" w:rsidR="00CA01BC" w:rsidRDefault="00CA01BC" w:rsidP="00CA01BC">
                      <w:r>
                        <w:t xml:space="preserve">Atherington works with High Bickington, with which it shares a school. It’s the only church without heating… soon to be rectified when the hall is sold and the church reordered with a toilet and tea station. </w:t>
                      </w:r>
                    </w:p>
                  </w:txbxContent>
                </v:textbox>
                <w10:wrap type="square"/>
              </v:shape>
            </w:pict>
          </mc:Fallback>
        </mc:AlternateContent>
      </w:r>
      <w:r>
        <w:rPr>
          <w:noProof/>
        </w:rPr>
        <mc:AlternateContent>
          <mc:Choice Requires="wps">
            <w:drawing>
              <wp:anchor distT="45720" distB="45720" distL="114300" distR="114300" simplePos="0" relativeHeight="251783168" behindDoc="0" locked="0" layoutInCell="1" allowOverlap="1" wp14:anchorId="7B3DA694" wp14:editId="5DABFA28">
                <wp:simplePos x="0" y="0"/>
                <wp:positionH relativeFrom="column">
                  <wp:posOffset>-318770</wp:posOffset>
                </wp:positionH>
                <wp:positionV relativeFrom="paragraph">
                  <wp:posOffset>3282950</wp:posOffset>
                </wp:positionV>
                <wp:extent cx="2337435" cy="1921510"/>
                <wp:effectExtent l="0" t="0" r="24765" b="2159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1921510"/>
                        </a:xfrm>
                        <a:prstGeom prst="rect">
                          <a:avLst/>
                        </a:prstGeom>
                        <a:solidFill>
                          <a:schemeClr val="accent2">
                            <a:lumMod val="20000"/>
                            <a:lumOff val="80000"/>
                          </a:schemeClr>
                        </a:solidFill>
                        <a:ln w="9525">
                          <a:solidFill>
                            <a:srgbClr val="000000"/>
                          </a:solidFill>
                          <a:miter lim="800000"/>
                          <a:headEnd/>
                          <a:tailEnd/>
                        </a:ln>
                      </wps:spPr>
                      <wps:txbx>
                        <w:txbxContent>
                          <w:p w14:paraId="12CBE0A9" w14:textId="77777777" w:rsidR="00CA01BC" w:rsidRDefault="00CA01BC" w:rsidP="00CA01BC">
                            <w:r>
                              <w:t>Newton Tracey is our smallest church building, but excellent facilities and no pews is a fantastic resource. The first Sunday of the month is a breakfast service set around tables and the third Sunday a family service. Its also home to a monthly youth group. Full use is made of the local pub for coffee mornings and outreach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DA694" id="_x0000_s1040" type="#_x0000_t202" style="position:absolute;margin-left:-25.1pt;margin-top:258.5pt;width:184.05pt;height:151.3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" fillcolor="#fbe4d5 [661]">
                <v:textbox>
                  <w:txbxContent>
                    <w:p w14:paraId="12CBE0A9" w14:textId="77777777" w:rsidR="00CA01BC" w:rsidRDefault="00CA01BC" w:rsidP="00CA01BC">
                      <w:r>
                        <w:t>Newton Tracey is our smallest church building, but excellent facilities and no pews is a fantastic resource. The first Sunday of the month is a breakfast service set around tables and the third Sunday a family service. Its also home to a monthly youth group. Full use is made of the local pub for coffee mornings and outreach events.</w:t>
                      </w:r>
                    </w:p>
                  </w:txbxContent>
                </v:textbox>
                <w10:wrap type="square"/>
              </v:shape>
            </w:pict>
          </mc:Fallback>
        </mc:AlternateContent>
      </w:r>
      <w:r>
        <w:rPr>
          <w:noProof/>
          <w:color w:val="1F3864" w:themeColor="accent1" w:themeShade="80"/>
          <w:sz w:val="36"/>
          <w:szCs w:val="36"/>
        </w:rPr>
        <w:drawing>
          <wp:anchor distT="0" distB="0" distL="114300" distR="114300" simplePos="0" relativeHeight="251784192" behindDoc="1" locked="0" layoutInCell="1" allowOverlap="1" wp14:anchorId="4E9D01DC" wp14:editId="3CDA49A2">
            <wp:simplePos x="0" y="0"/>
            <wp:positionH relativeFrom="column">
              <wp:posOffset>-319405</wp:posOffset>
            </wp:positionH>
            <wp:positionV relativeFrom="paragraph">
              <wp:posOffset>5347335</wp:posOffset>
            </wp:positionV>
            <wp:extent cx="1606550" cy="2142490"/>
            <wp:effectExtent l="0" t="0" r="0" b="0"/>
            <wp:wrapTight wrapText="bothSides">
              <wp:wrapPolygon edited="0">
                <wp:start x="0" y="0"/>
                <wp:lineTo x="0" y="21318"/>
                <wp:lineTo x="21258" y="21318"/>
                <wp:lineTo x="21258" y="0"/>
                <wp:lineTo x="0" y="0"/>
              </wp:wrapPolygon>
            </wp:wrapTight>
            <wp:docPr id="53" name="Picture 53" descr="A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ign in front of a building&#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06550" cy="2142490"/>
                    </a:xfrm>
                    <a:prstGeom prst="rect">
                      <a:avLst/>
                    </a:prstGeom>
                  </pic:spPr>
                </pic:pic>
              </a:graphicData>
            </a:graphic>
            <wp14:sizeRelH relativeFrom="page">
              <wp14:pctWidth>0</wp14:pctWidth>
            </wp14:sizeRelH>
            <wp14:sizeRelV relativeFrom="page">
              <wp14:pctHeight>0</wp14:pctHeight>
            </wp14:sizeRelV>
          </wp:anchor>
        </w:drawing>
      </w:r>
      <w:r>
        <w:rPr>
          <w:noProof/>
          <w:color w:val="1F3864" w:themeColor="accent1" w:themeShade="80"/>
          <w:sz w:val="36"/>
          <w:szCs w:val="36"/>
        </w:rPr>
        <w:drawing>
          <wp:anchor distT="0" distB="0" distL="114300" distR="114300" simplePos="0" relativeHeight="251790336" behindDoc="1" locked="0" layoutInCell="1" allowOverlap="1" wp14:anchorId="100918DB" wp14:editId="3B36355F">
            <wp:simplePos x="0" y="0"/>
            <wp:positionH relativeFrom="column">
              <wp:posOffset>1482090</wp:posOffset>
            </wp:positionH>
            <wp:positionV relativeFrom="paragraph">
              <wp:posOffset>5708015</wp:posOffset>
            </wp:positionV>
            <wp:extent cx="1440180" cy="1080135"/>
            <wp:effectExtent l="0" t="0" r="7620" b="5715"/>
            <wp:wrapTight wrapText="bothSides">
              <wp:wrapPolygon edited="0">
                <wp:start x="0" y="0"/>
                <wp:lineTo x="0" y="21333"/>
                <wp:lineTo x="21429" y="21333"/>
                <wp:lineTo x="21429" y="0"/>
                <wp:lineTo x="0" y="0"/>
              </wp:wrapPolygon>
            </wp:wrapTight>
            <wp:docPr id="59" name="Picture 59"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 whiteboar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0180" cy="10801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71066163" wp14:editId="5CE43CDA">
            <wp:simplePos x="0" y="0"/>
            <wp:positionH relativeFrom="column">
              <wp:posOffset>-345671</wp:posOffset>
            </wp:positionH>
            <wp:positionV relativeFrom="paragraph">
              <wp:posOffset>5080</wp:posOffset>
            </wp:positionV>
            <wp:extent cx="2365375" cy="3154045"/>
            <wp:effectExtent l="0" t="0" r="0" b="8255"/>
            <wp:wrapTight wrapText="bothSides">
              <wp:wrapPolygon edited="0">
                <wp:start x="0" y="0"/>
                <wp:lineTo x="0" y="21526"/>
                <wp:lineTo x="21397" y="21526"/>
                <wp:lineTo x="21397" y="0"/>
                <wp:lineTo x="0" y="0"/>
              </wp:wrapPolygon>
            </wp:wrapTight>
            <wp:docPr id="51" name="Picture 51" descr="A group of childr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roup of children posing for a photo&#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65375" cy="3154045"/>
                    </a:xfrm>
                    <a:prstGeom prst="rect">
                      <a:avLst/>
                    </a:prstGeom>
                  </pic:spPr>
                </pic:pic>
              </a:graphicData>
            </a:graphic>
            <wp14:sizeRelH relativeFrom="page">
              <wp14:pctWidth>0</wp14:pctWidth>
            </wp14:sizeRelH>
            <wp14:sizeRelV relativeFrom="page">
              <wp14:pctHeight>0</wp14:pctHeight>
            </wp14:sizeRelV>
          </wp:anchor>
        </w:drawing>
      </w:r>
      <w:r w:rsidR="00CA01BC">
        <w:rPr>
          <w:noProof/>
        </w:rPr>
        <mc:AlternateContent>
          <mc:Choice Requires="wps">
            <w:drawing>
              <wp:anchor distT="45720" distB="45720" distL="114300" distR="114300" simplePos="0" relativeHeight="251785216" behindDoc="0" locked="0" layoutInCell="1" allowOverlap="1" wp14:anchorId="2C52B4CC" wp14:editId="41EC2CF2">
                <wp:simplePos x="0" y="0"/>
                <wp:positionH relativeFrom="column">
                  <wp:posOffset>-345440</wp:posOffset>
                </wp:positionH>
                <wp:positionV relativeFrom="paragraph">
                  <wp:posOffset>8178165</wp:posOffset>
                </wp:positionV>
                <wp:extent cx="3317240" cy="1404620"/>
                <wp:effectExtent l="0" t="0" r="16510" b="2730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1404620"/>
                        </a:xfrm>
                        <a:prstGeom prst="rect">
                          <a:avLst/>
                        </a:prstGeom>
                        <a:solidFill>
                          <a:schemeClr val="accent5">
                            <a:lumMod val="20000"/>
                            <a:lumOff val="80000"/>
                          </a:schemeClr>
                        </a:solidFill>
                        <a:ln w="9525">
                          <a:solidFill>
                            <a:srgbClr val="000000"/>
                          </a:solidFill>
                          <a:miter lim="800000"/>
                          <a:headEnd/>
                          <a:tailEnd/>
                        </a:ln>
                      </wps:spPr>
                      <wps:txbx>
                        <w:txbxContent>
                          <w:p w14:paraId="028C13BE" w14:textId="77777777" w:rsidR="00CA01BC" w:rsidRDefault="00CA01BC" w:rsidP="00CA01BC">
                            <w:r>
                              <w:t>Horwood works closely with Newton Tracey and the two parishes share a school and village hall. It produces the biggest signs in the benefice! Last summer a tea tent was erected outside the church and proved a successful meeting point for church and parish and a welcome stop for walkers and cyclists.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52B4CC" id="_x0000_s1041" type="#_x0000_t202" style="position:absolute;margin-left:-27.2pt;margin-top:643.95pt;width:261.2pt;height:110.6pt;z-index:25178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" fillcolor="#deeaf6 [664]">
                <v:textbox style="mso-fit-shape-to-text:t">
                  <w:txbxContent>
                    <w:p w14:paraId="028C13BE" w14:textId="77777777" w:rsidR="00CA01BC" w:rsidRDefault="00CA01BC" w:rsidP="00CA01BC">
                      <w:r>
                        <w:t>Horwood works closely with Newton Tracey and the two parishes share a school and village hall. It produces the biggest signs in the benefice! Last summer a tea tent was erected outside the church and proved a successful meeting point for church and parish and a welcome stop for walkers and cyclists.</w:t>
                      </w:r>
                    </w:p>
                  </w:txbxContent>
                </v:textbox>
                <w10:wrap type="square"/>
              </v:shape>
            </w:pict>
          </mc:Fallback>
        </mc:AlternateContent>
      </w:r>
      <w:r w:rsidR="00CA01BC">
        <w:rPr>
          <w:noProof/>
        </w:rPr>
        <mc:AlternateContent>
          <mc:Choice Requires="wps">
            <w:drawing>
              <wp:anchor distT="45720" distB="45720" distL="114300" distR="114300" simplePos="0" relativeHeight="251787264" behindDoc="0" locked="0" layoutInCell="1" allowOverlap="1" wp14:anchorId="697EDFC3" wp14:editId="435B238A">
                <wp:simplePos x="0" y="0"/>
                <wp:positionH relativeFrom="column">
                  <wp:posOffset>2723515</wp:posOffset>
                </wp:positionH>
                <wp:positionV relativeFrom="paragraph">
                  <wp:posOffset>2704918</wp:posOffset>
                </wp:positionV>
                <wp:extent cx="3317240" cy="1404620"/>
                <wp:effectExtent l="0" t="0" r="16510" b="1460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1404620"/>
                        </a:xfrm>
                        <a:prstGeom prst="rect">
                          <a:avLst/>
                        </a:prstGeom>
                        <a:solidFill>
                          <a:srgbClr val="FFCCFF"/>
                        </a:solidFill>
                        <a:ln w="9525">
                          <a:solidFill>
                            <a:srgbClr val="000000"/>
                          </a:solidFill>
                          <a:miter lim="800000"/>
                          <a:headEnd/>
                          <a:tailEnd/>
                        </a:ln>
                      </wps:spPr>
                      <wps:txbx>
                        <w:txbxContent>
                          <w:p w14:paraId="52DE009E" w14:textId="50728AB7" w:rsidR="00CA01BC" w:rsidRDefault="00CA01BC" w:rsidP="00CA01BC">
                            <w:r>
                              <w:t>Beaford is one of the larger communities; the village boasts a school, pub, garage/shop and village hall. A recently launched family service is growing involvement of younger people. Ten people are about to complete a Monday morning Alpha course and we are praying about future outreach activities</w:t>
                            </w:r>
                            <w:r w:rsidR="00B74BEB">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7EDFC3" id="_x0000_s1042" type="#_x0000_t202" style="position:absolute;margin-left:214.45pt;margin-top:213pt;width:261.2pt;height:110.6pt;z-index:251787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" fillcolor="#fcf">
                <v:textbox style="mso-fit-shape-to-text:t">
                  <w:txbxContent>
                    <w:p w14:paraId="52DE009E" w14:textId="50728AB7" w:rsidR="00CA01BC" w:rsidRDefault="00CA01BC" w:rsidP="00CA01BC">
                      <w:r>
                        <w:t>Beaford is one of the larger communities; the village boasts a school, pub, garage/shop and village hall. A recently launched family service is growing involvement of younger people. Ten people are about to complete a Monday morning Alpha course and we are praying about future outreach activities</w:t>
                      </w:r>
                      <w:r w:rsidR="00B74BEB">
                        <w:t>.</w:t>
                      </w:r>
                    </w:p>
                  </w:txbxContent>
                </v:textbox>
                <w10:wrap type="square"/>
              </v:shape>
            </w:pict>
          </mc:Fallback>
        </mc:AlternateContent>
      </w:r>
      <w:r w:rsidR="00CA01BC">
        <w:rPr>
          <w:noProof/>
        </w:rPr>
        <w:drawing>
          <wp:anchor distT="0" distB="0" distL="114300" distR="114300" simplePos="0" relativeHeight="251786240" behindDoc="1" locked="0" layoutInCell="1" allowOverlap="1" wp14:anchorId="1A6F4DF6" wp14:editId="3B0E8E44">
            <wp:simplePos x="0" y="0"/>
            <wp:positionH relativeFrom="column">
              <wp:posOffset>2713990</wp:posOffset>
            </wp:positionH>
            <wp:positionV relativeFrom="paragraph">
              <wp:posOffset>48895</wp:posOffset>
            </wp:positionV>
            <wp:extent cx="3326765" cy="2494915"/>
            <wp:effectExtent l="0" t="0" r="6985" b="635"/>
            <wp:wrapTight wrapText="bothSides">
              <wp:wrapPolygon edited="0">
                <wp:start x="0" y="0"/>
                <wp:lineTo x="0" y="21441"/>
                <wp:lineTo x="21522" y="21441"/>
                <wp:lineTo x="21522" y="0"/>
                <wp:lineTo x="0" y="0"/>
              </wp:wrapPolygon>
            </wp:wrapTight>
            <wp:docPr id="55" name="Picture 55" descr="A group of people wearing ma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oup of people wearing masks&#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26765" cy="2494915"/>
                    </a:xfrm>
                    <a:prstGeom prst="rect">
                      <a:avLst/>
                    </a:prstGeom>
                  </pic:spPr>
                </pic:pic>
              </a:graphicData>
            </a:graphic>
            <wp14:sizeRelH relativeFrom="page">
              <wp14:pctWidth>0</wp14:pctWidth>
            </wp14:sizeRelH>
            <wp14:sizeRelV relativeFrom="page">
              <wp14:pctHeight>0</wp14:pctHeight>
            </wp14:sizeRelV>
          </wp:anchor>
        </w:drawing>
      </w:r>
      <w:r w:rsidR="00CA01BC">
        <w:br w:type="page"/>
      </w:r>
      <w:r w:rsidR="00E27A45" w:rsidRPr="00B608EE">
        <w:rPr>
          <w:color w:val="4472C4" w:themeColor="accent1"/>
        </w:rPr>
        <w:lastRenderedPageBreak/>
        <w:t>The Parish of Tawstock</w:t>
      </w:r>
    </w:p>
    <w:p w14:paraId="233C998A" w14:textId="77777777" w:rsidR="00B608EE" w:rsidRPr="00B608EE" w:rsidRDefault="00B608EE" w:rsidP="00B608EE">
      <w:pPr>
        <w:rPr>
          <w:sz w:val="28"/>
          <w:szCs w:val="28"/>
          <w:lang w:eastAsia="en-GB"/>
        </w:rPr>
      </w:pPr>
    </w:p>
    <w:p w14:paraId="7B6B4820" w14:textId="3FC4C5FD" w:rsidR="00F77A94" w:rsidRPr="00ED5E19" w:rsidRDefault="00B608EE" w:rsidP="004F7B27">
      <w:pPr>
        <w:pStyle w:val="ListParagraph"/>
        <w:spacing w:after="0" w:line="240" w:lineRule="auto"/>
        <w:ind w:left="0"/>
        <w:rPr>
          <w:sz w:val="28"/>
          <w:szCs w:val="28"/>
        </w:rPr>
      </w:pPr>
      <w:r>
        <w:rPr>
          <w:noProof/>
        </w:rPr>
        <mc:AlternateContent>
          <mc:Choice Requires="wps">
            <w:drawing>
              <wp:anchor distT="0" distB="0" distL="114300" distR="114300" simplePos="0" relativeHeight="251794432" behindDoc="1" locked="0" layoutInCell="1" allowOverlap="1" wp14:anchorId="38C7E963" wp14:editId="5617AB75">
                <wp:simplePos x="0" y="0"/>
                <wp:positionH relativeFrom="column">
                  <wp:posOffset>3117215</wp:posOffset>
                </wp:positionH>
                <wp:positionV relativeFrom="paragraph">
                  <wp:posOffset>2065020</wp:posOffset>
                </wp:positionV>
                <wp:extent cx="2618105" cy="635"/>
                <wp:effectExtent l="0" t="0" r="0" b="0"/>
                <wp:wrapTight wrapText="bothSides">
                  <wp:wrapPolygon edited="0">
                    <wp:start x="0" y="0"/>
                    <wp:lineTo x="0" y="21600"/>
                    <wp:lineTo x="21600" y="21600"/>
                    <wp:lineTo x="21600" y="0"/>
                  </wp:wrapPolygon>
                </wp:wrapTight>
                <wp:docPr id="248" name="Text Box 248"/>
                <wp:cNvGraphicFramePr/>
                <a:graphic xmlns:a="http://schemas.openxmlformats.org/drawingml/2006/main">
                  <a:graphicData uri="http://schemas.microsoft.com/office/word/2010/wordprocessingShape">
                    <wps:wsp>
                      <wps:cNvSpPr txBox="1"/>
                      <wps:spPr>
                        <a:xfrm>
                          <a:off x="0" y="0"/>
                          <a:ext cx="2618105" cy="635"/>
                        </a:xfrm>
                        <a:prstGeom prst="rect">
                          <a:avLst/>
                        </a:prstGeom>
                        <a:solidFill>
                          <a:prstClr val="white"/>
                        </a:solidFill>
                        <a:ln>
                          <a:noFill/>
                        </a:ln>
                      </wps:spPr>
                      <wps:txbx>
                        <w:txbxContent>
                          <w:p w14:paraId="74D77217" w14:textId="3E4714E5" w:rsidR="00B608EE" w:rsidRPr="00B608EE" w:rsidRDefault="00B608EE" w:rsidP="00B608EE">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B608EE">
                              <w:rPr>
                                <w:i w:val="0"/>
                                <w:iCs w:val="0"/>
                                <w:color w:val="4472C4" w:themeColor="accent1"/>
                                <w:sz w:val="28"/>
                                <w:szCs w:val="28"/>
                              </w:rPr>
                              <w:t>Tawstock church is a popular attraction for visitors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C7E963" id="Text Box 248" o:spid="_x0000_s1043" type="#_x0000_t202" style="position:absolute;margin-left:245.45pt;margin-top:162.6pt;width:206.15pt;height:.05pt;z-index:-25152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" stroked="f">
                <v:textbox style="mso-fit-shape-to-text:t" inset="0,0,0,0">
                  <w:txbxContent>
                    <w:p w14:paraId="74D77217" w14:textId="3E4714E5" w:rsidR="00B608EE" w:rsidRPr="00B608EE" w:rsidRDefault="00B608EE" w:rsidP="00B608EE">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B608EE">
                        <w:rPr>
                          <w:i w:val="0"/>
                          <w:iCs w:val="0"/>
                          <w:color w:val="4472C4" w:themeColor="accent1"/>
                          <w:sz w:val="28"/>
                          <w:szCs w:val="28"/>
                        </w:rPr>
                        <w:t>Tawstock church is a popular attraction for visitors</w:t>
                      </w:r>
                    </w:p>
                  </w:txbxContent>
                </v:textbox>
                <w10:wrap type="tight"/>
              </v:shape>
            </w:pict>
          </mc:Fallback>
        </mc:AlternateContent>
      </w:r>
      <w:r w:rsidR="00F35E46">
        <w:rPr>
          <w:noProof/>
          <w:sz w:val="28"/>
          <w:szCs w:val="28"/>
        </w:rPr>
        <w:drawing>
          <wp:anchor distT="0" distB="0" distL="114300" distR="114300" simplePos="0" relativeHeight="251792384" behindDoc="1" locked="0" layoutInCell="1" allowOverlap="1" wp14:anchorId="3A347293" wp14:editId="79A75541">
            <wp:simplePos x="0" y="0"/>
            <wp:positionH relativeFrom="column">
              <wp:posOffset>3117215</wp:posOffset>
            </wp:positionH>
            <wp:positionV relativeFrom="paragraph">
              <wp:posOffset>44450</wp:posOffset>
            </wp:positionV>
            <wp:extent cx="2618105" cy="1963420"/>
            <wp:effectExtent l="0" t="0" r="0" b="0"/>
            <wp:wrapTight wrapText="bothSides">
              <wp:wrapPolygon edited="0">
                <wp:start x="0" y="0"/>
                <wp:lineTo x="0" y="21376"/>
                <wp:lineTo x="21375" y="21376"/>
                <wp:lineTo x="21375" y="0"/>
                <wp:lineTo x="0" y="0"/>
              </wp:wrapPolygon>
            </wp:wrapTight>
            <wp:docPr id="247" name="Picture 247" descr="A picture containing al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A picture containing alta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618105" cy="1963420"/>
                    </a:xfrm>
                    <a:prstGeom prst="rect">
                      <a:avLst/>
                    </a:prstGeom>
                  </pic:spPr>
                </pic:pic>
              </a:graphicData>
            </a:graphic>
            <wp14:sizeRelH relativeFrom="page">
              <wp14:pctWidth>0</wp14:pctWidth>
            </wp14:sizeRelH>
            <wp14:sizeRelV relativeFrom="page">
              <wp14:pctHeight>0</wp14:pctHeight>
            </wp14:sizeRelV>
          </wp:anchor>
        </w:drawing>
      </w:r>
      <w:r w:rsidR="00F77A94" w:rsidRPr="00ED5E19">
        <w:rPr>
          <w:sz w:val="28"/>
          <w:szCs w:val="28"/>
        </w:rPr>
        <w:t>Tawstock is a large, rural parish, bordering south-west Barnstaple. It comprises several hamlets as well as the village of Tawstock itself. Total population is 700. The village boasts a church primary school and village hall, as well as Tawstock Court, a popular wedding venu</w:t>
      </w:r>
      <w:r w:rsidR="00F35E46">
        <w:rPr>
          <w:sz w:val="28"/>
          <w:szCs w:val="28"/>
        </w:rPr>
        <w:t>e. The parish is predominantly rural and agricultural festivals are important events in church.</w:t>
      </w:r>
    </w:p>
    <w:p w14:paraId="5DBAF194" w14:textId="28B7EA95" w:rsidR="00F77A94" w:rsidRPr="00ED5E19" w:rsidRDefault="00F77A94" w:rsidP="004F7B27">
      <w:pPr>
        <w:pStyle w:val="ListParagraph"/>
        <w:spacing w:after="0" w:line="240" w:lineRule="auto"/>
        <w:ind w:left="0"/>
        <w:rPr>
          <w:sz w:val="28"/>
          <w:szCs w:val="28"/>
        </w:rPr>
      </w:pPr>
    </w:p>
    <w:p w14:paraId="67D2A1A4" w14:textId="20BFCE88" w:rsidR="00F77A94" w:rsidRPr="00ED5E19" w:rsidRDefault="00F77A94" w:rsidP="004F7B27">
      <w:pPr>
        <w:pStyle w:val="ListParagraph"/>
        <w:spacing w:after="0" w:line="240" w:lineRule="auto"/>
        <w:ind w:left="0"/>
        <w:rPr>
          <w:sz w:val="28"/>
          <w:szCs w:val="28"/>
        </w:rPr>
      </w:pPr>
      <w:r w:rsidRPr="00ED5E19">
        <w:rPr>
          <w:sz w:val="28"/>
          <w:szCs w:val="28"/>
        </w:rPr>
        <w:t>The Church building is large and of historical interest, being for many centuries the family church for the owners of Tawstock Court. The Church benefits from a tea station and toilet and good disabled access. There is meeting space within the church as well as pewed seating. The magnificent organ has recently been restored. The churchyard is closed and maintained by the local authority. A public cemetery is located next to the church.</w:t>
      </w:r>
    </w:p>
    <w:p w14:paraId="168FF97B" w14:textId="51814131" w:rsidR="00F77A94" w:rsidRPr="00ED5E19" w:rsidRDefault="00B608EE" w:rsidP="004F7B27">
      <w:pPr>
        <w:pStyle w:val="ListParagraph"/>
        <w:spacing w:after="0" w:line="240" w:lineRule="auto"/>
        <w:ind w:left="0"/>
        <w:rPr>
          <w:sz w:val="28"/>
          <w:szCs w:val="28"/>
        </w:rPr>
      </w:pPr>
      <w:r>
        <w:rPr>
          <w:noProof/>
        </w:rPr>
        <w:drawing>
          <wp:anchor distT="0" distB="0" distL="114300" distR="114300" simplePos="0" relativeHeight="251709440" behindDoc="1" locked="0" layoutInCell="1" allowOverlap="1" wp14:anchorId="2B8AB37D" wp14:editId="5F99ECBA">
            <wp:simplePos x="0" y="0"/>
            <wp:positionH relativeFrom="column">
              <wp:posOffset>3892550</wp:posOffset>
            </wp:positionH>
            <wp:positionV relativeFrom="paragraph">
              <wp:posOffset>187267</wp:posOffset>
            </wp:positionV>
            <wp:extent cx="2188210" cy="2918460"/>
            <wp:effectExtent l="0" t="0" r="2540" b="0"/>
            <wp:wrapTight wrapText="bothSides">
              <wp:wrapPolygon edited="0">
                <wp:start x="0" y="0"/>
                <wp:lineTo x="0" y="21431"/>
                <wp:lineTo x="21437" y="21431"/>
                <wp:lineTo x="21437" y="0"/>
                <wp:lineTo x="0" y="0"/>
              </wp:wrapPolygon>
            </wp:wrapTight>
            <wp:docPr id="216" name="Picture 216" descr="A road with trees on the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oad with trees on the side&#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88210" cy="2918460"/>
                    </a:xfrm>
                    <a:prstGeom prst="rect">
                      <a:avLst/>
                    </a:prstGeom>
                  </pic:spPr>
                </pic:pic>
              </a:graphicData>
            </a:graphic>
            <wp14:sizeRelH relativeFrom="margin">
              <wp14:pctWidth>0</wp14:pctWidth>
            </wp14:sizeRelH>
            <wp14:sizeRelV relativeFrom="margin">
              <wp14:pctHeight>0</wp14:pctHeight>
            </wp14:sizeRelV>
          </wp:anchor>
        </w:drawing>
      </w:r>
    </w:p>
    <w:p w14:paraId="2C62A28D" w14:textId="6FFCD4EB" w:rsidR="00F77A94" w:rsidRPr="00ED5E19" w:rsidRDefault="00F77A94" w:rsidP="004F7B27">
      <w:pPr>
        <w:pStyle w:val="ListParagraph"/>
        <w:spacing w:after="0" w:line="240" w:lineRule="auto"/>
        <w:ind w:left="0"/>
        <w:rPr>
          <w:sz w:val="28"/>
          <w:szCs w:val="28"/>
        </w:rPr>
      </w:pPr>
      <w:r w:rsidRPr="00ED5E19">
        <w:rPr>
          <w:sz w:val="28"/>
          <w:szCs w:val="28"/>
        </w:rPr>
        <w:t>The church congregation is predominantly aged over 60.</w:t>
      </w:r>
      <w:r w:rsidR="00ED5E19">
        <w:rPr>
          <w:sz w:val="28"/>
          <w:szCs w:val="28"/>
        </w:rPr>
        <w:t xml:space="preserve"> A new monthly family service is proving popular and is attracting baptism families as well as others from the surrounding area.</w:t>
      </w:r>
      <w:r w:rsidRPr="00ED5E19">
        <w:rPr>
          <w:sz w:val="28"/>
          <w:szCs w:val="28"/>
        </w:rPr>
        <w:t xml:space="preserve"> Each year several couples attend in order to qualify for weddings and local families return to church for baptisms and special occasions. There is, therefore, a large fringe to work with.</w:t>
      </w:r>
      <w:r w:rsidR="00F35E46">
        <w:rPr>
          <w:sz w:val="28"/>
          <w:szCs w:val="28"/>
        </w:rPr>
        <w:t xml:space="preserve"> We have recently started a programme of special invitational services distributed through the year’</w:t>
      </w:r>
    </w:p>
    <w:p w14:paraId="073C6073" w14:textId="6F83DDCE" w:rsidR="00F77A94" w:rsidRDefault="00F77A94" w:rsidP="004F7B27">
      <w:pPr>
        <w:pStyle w:val="ListParagraph"/>
        <w:spacing w:after="0" w:line="240" w:lineRule="auto"/>
        <w:ind w:left="0"/>
        <w:rPr>
          <w:sz w:val="28"/>
          <w:szCs w:val="28"/>
        </w:rPr>
      </w:pPr>
      <w:r w:rsidRPr="00ED5E19">
        <w:rPr>
          <w:sz w:val="28"/>
          <w:szCs w:val="28"/>
        </w:rPr>
        <w:t>Services are varied in nature. Communion is celebrated monthly and on</w:t>
      </w:r>
      <w:r w:rsidR="00ED5E19">
        <w:rPr>
          <w:sz w:val="28"/>
          <w:szCs w:val="28"/>
        </w:rPr>
        <w:t xml:space="preserve"> two </w:t>
      </w:r>
      <w:r w:rsidR="00ED5E19" w:rsidRPr="00ED5E19">
        <w:rPr>
          <w:sz w:val="28"/>
          <w:szCs w:val="28"/>
        </w:rPr>
        <w:t>other</w:t>
      </w:r>
      <w:r w:rsidRPr="00ED5E19">
        <w:rPr>
          <w:sz w:val="28"/>
          <w:szCs w:val="28"/>
        </w:rPr>
        <w:t xml:space="preserve"> Sundays</w:t>
      </w:r>
      <w:r w:rsidR="00ED5E19">
        <w:rPr>
          <w:sz w:val="28"/>
          <w:szCs w:val="28"/>
        </w:rPr>
        <w:t xml:space="preserve"> of the month congregation members lead the service</w:t>
      </w:r>
      <w:r w:rsidRPr="00ED5E19">
        <w:rPr>
          <w:sz w:val="28"/>
          <w:szCs w:val="28"/>
        </w:rPr>
        <w:t xml:space="preserve">. </w:t>
      </w:r>
    </w:p>
    <w:p w14:paraId="27EA09C5" w14:textId="76B8FA24" w:rsidR="00ED5E19" w:rsidRPr="00ED5E19" w:rsidRDefault="00ED5E19" w:rsidP="004F7B27">
      <w:pPr>
        <w:pStyle w:val="ListParagraph"/>
        <w:spacing w:after="0" w:line="240" w:lineRule="auto"/>
        <w:ind w:left="0"/>
        <w:rPr>
          <w:sz w:val="28"/>
          <w:szCs w:val="28"/>
        </w:rPr>
      </w:pPr>
    </w:p>
    <w:p w14:paraId="324CD639" w14:textId="18DF7488" w:rsidR="00F77A94" w:rsidRPr="00ED5E19" w:rsidRDefault="00B608EE" w:rsidP="004F7B27">
      <w:pPr>
        <w:pStyle w:val="ListParagraph"/>
        <w:spacing w:after="0" w:line="240" w:lineRule="auto"/>
        <w:ind w:left="0"/>
        <w:rPr>
          <w:sz w:val="28"/>
          <w:szCs w:val="28"/>
        </w:rPr>
      </w:pPr>
      <w:r>
        <w:rPr>
          <w:noProof/>
        </w:rPr>
        <mc:AlternateContent>
          <mc:Choice Requires="wps">
            <w:drawing>
              <wp:anchor distT="0" distB="0" distL="114300" distR="114300" simplePos="0" relativeHeight="251710464" behindDoc="1" locked="0" layoutInCell="1" allowOverlap="1" wp14:anchorId="449C2462" wp14:editId="31EBB36F">
                <wp:simplePos x="0" y="0"/>
                <wp:positionH relativeFrom="column">
                  <wp:posOffset>3940060</wp:posOffset>
                </wp:positionH>
                <wp:positionV relativeFrom="paragraph">
                  <wp:posOffset>58420</wp:posOffset>
                </wp:positionV>
                <wp:extent cx="2008505" cy="635"/>
                <wp:effectExtent l="0" t="0" r="0" b="0"/>
                <wp:wrapTight wrapText="bothSides">
                  <wp:wrapPolygon edited="0">
                    <wp:start x="0" y="0"/>
                    <wp:lineTo x="0" y="20544"/>
                    <wp:lineTo x="21306" y="20544"/>
                    <wp:lineTo x="21306" y="0"/>
                    <wp:lineTo x="0" y="0"/>
                  </wp:wrapPolygon>
                </wp:wrapTight>
                <wp:docPr id="215" name="Text Box 215"/>
                <wp:cNvGraphicFramePr/>
                <a:graphic xmlns:a="http://schemas.openxmlformats.org/drawingml/2006/main">
                  <a:graphicData uri="http://schemas.microsoft.com/office/word/2010/wordprocessingShape">
                    <wps:wsp>
                      <wps:cNvSpPr txBox="1"/>
                      <wps:spPr>
                        <a:xfrm>
                          <a:off x="0" y="0"/>
                          <a:ext cx="2008505" cy="635"/>
                        </a:xfrm>
                        <a:prstGeom prst="rect">
                          <a:avLst/>
                        </a:prstGeom>
                        <a:solidFill>
                          <a:prstClr val="white"/>
                        </a:solidFill>
                        <a:ln>
                          <a:noFill/>
                        </a:ln>
                      </wps:spPr>
                      <wps:txbx>
                        <w:txbxContent>
                          <w:p w14:paraId="0332EDD1" w14:textId="69CB590F" w:rsidR="00A4483D" w:rsidRPr="00F35E46" w:rsidRDefault="00A4483D" w:rsidP="00A4483D">
                            <w:pPr>
                              <w:pStyle w:val="Caption"/>
                              <w:pBdr>
                                <w:top w:val="single" w:sz="4" w:space="1" w:color="auto"/>
                                <w:left w:val="single" w:sz="4" w:space="1" w:color="auto"/>
                                <w:bottom w:val="single" w:sz="4" w:space="1" w:color="auto"/>
                                <w:right w:val="single" w:sz="4" w:space="4" w:color="auto"/>
                              </w:pBdr>
                              <w:rPr>
                                <w:i w:val="0"/>
                                <w:iCs w:val="0"/>
                                <w:noProof/>
                                <w:color w:val="4472C4" w:themeColor="accent1"/>
                                <w:sz w:val="28"/>
                                <w:szCs w:val="28"/>
                              </w:rPr>
                            </w:pPr>
                            <w:r w:rsidRPr="00F35E46">
                              <w:rPr>
                                <w:i w:val="0"/>
                                <w:iCs w:val="0"/>
                                <w:color w:val="4472C4" w:themeColor="accent1"/>
                                <w:sz w:val="28"/>
                                <w:szCs w:val="28"/>
                              </w:rPr>
                              <w:t>Rush hour on the way to Tawstock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9C2462" id="Text Box 215" o:spid="_x0000_s1044" type="#_x0000_t202" style="position:absolute;margin-left:310.25pt;margin-top:4.6pt;width:158.15pt;height:.05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" stroked="f">
                <v:textbox style="mso-fit-shape-to-text:t" inset="0,0,0,0">
                  <w:txbxContent>
                    <w:p w14:paraId="0332EDD1" w14:textId="69CB590F" w:rsidR="00A4483D" w:rsidRPr="00F35E46" w:rsidRDefault="00A4483D" w:rsidP="00A4483D">
                      <w:pPr>
                        <w:pStyle w:val="Caption"/>
                        <w:pBdr>
                          <w:top w:val="single" w:sz="4" w:space="1" w:color="auto"/>
                          <w:left w:val="single" w:sz="4" w:space="1" w:color="auto"/>
                          <w:bottom w:val="single" w:sz="4" w:space="1" w:color="auto"/>
                          <w:right w:val="single" w:sz="4" w:space="4" w:color="auto"/>
                        </w:pBdr>
                        <w:rPr>
                          <w:i w:val="0"/>
                          <w:iCs w:val="0"/>
                          <w:noProof/>
                          <w:color w:val="4472C4" w:themeColor="accent1"/>
                          <w:sz w:val="28"/>
                          <w:szCs w:val="28"/>
                        </w:rPr>
                      </w:pPr>
                      <w:r w:rsidRPr="00F35E46">
                        <w:rPr>
                          <w:i w:val="0"/>
                          <w:iCs w:val="0"/>
                          <w:color w:val="4472C4" w:themeColor="accent1"/>
                          <w:sz w:val="28"/>
                          <w:szCs w:val="28"/>
                        </w:rPr>
                        <w:t>Rush hour on the way to Tawstock</w:t>
                      </w:r>
                    </w:p>
                  </w:txbxContent>
                </v:textbox>
                <w10:wrap type="tight"/>
              </v:shape>
            </w:pict>
          </mc:Fallback>
        </mc:AlternateContent>
      </w:r>
      <w:r w:rsidR="00F77A94" w:rsidRPr="00ED5E19">
        <w:rPr>
          <w:sz w:val="28"/>
          <w:szCs w:val="28"/>
        </w:rPr>
        <w:t xml:space="preserve">The church pays its full quota each year and normally outgoings are met by giving. </w:t>
      </w:r>
    </w:p>
    <w:p w14:paraId="48C31642" w14:textId="09A3376E" w:rsidR="00F77A94" w:rsidRPr="00ED5E19" w:rsidRDefault="00F77A94" w:rsidP="004F7B27">
      <w:pPr>
        <w:pStyle w:val="ListParagraph"/>
        <w:spacing w:after="0" w:line="240" w:lineRule="auto"/>
        <w:ind w:left="0"/>
        <w:rPr>
          <w:sz w:val="28"/>
          <w:szCs w:val="28"/>
        </w:rPr>
      </w:pPr>
    </w:p>
    <w:p w14:paraId="6B839797" w14:textId="75323F98" w:rsidR="00FA324F" w:rsidRDefault="00FA324F" w:rsidP="004F7B27">
      <w:pPr>
        <w:spacing w:after="0" w:line="240" w:lineRule="auto"/>
        <w:rPr>
          <w:sz w:val="24"/>
          <w:szCs w:val="24"/>
        </w:rPr>
      </w:pPr>
    </w:p>
    <w:p w14:paraId="4D44ADE0" w14:textId="469C077A" w:rsidR="00710B2B" w:rsidRDefault="00710B2B" w:rsidP="00136012">
      <w:pPr>
        <w:pStyle w:val="Title"/>
        <w:spacing w:line="240" w:lineRule="auto"/>
        <w:rPr>
          <w:color w:val="4472C4" w:themeColor="accent1"/>
        </w:rPr>
      </w:pPr>
      <w:r>
        <w:rPr>
          <w:color w:val="4472C4" w:themeColor="accent1"/>
        </w:rPr>
        <w:lastRenderedPageBreak/>
        <w:t>The leadership team</w:t>
      </w:r>
    </w:p>
    <w:p w14:paraId="31C3EF80" w14:textId="3CEF5001" w:rsidR="00F87E30" w:rsidRDefault="00F87E30" w:rsidP="00136012">
      <w:pPr>
        <w:spacing w:after="0" w:line="240" w:lineRule="auto"/>
        <w:rPr>
          <w:rFonts w:cstheme="minorHAnsi"/>
          <w:sz w:val="24"/>
          <w:szCs w:val="24"/>
        </w:rPr>
      </w:pPr>
    </w:p>
    <w:p w14:paraId="5061B952" w14:textId="16E19064" w:rsidR="00B009E5" w:rsidRPr="00BF0D5D" w:rsidRDefault="00D951C7" w:rsidP="00B009E5">
      <w:pPr>
        <w:pStyle w:val="NoSpacing"/>
        <w:rPr>
          <w:color w:val="4472C4" w:themeColor="accent1"/>
          <w:sz w:val="28"/>
          <w:szCs w:val="28"/>
        </w:rPr>
      </w:pPr>
      <w:r w:rsidRPr="00BF0D5D">
        <w:rPr>
          <w:noProof/>
          <w:color w:val="4472C4" w:themeColor="accent1"/>
          <w:sz w:val="28"/>
          <w:szCs w:val="28"/>
        </w:rPr>
        <w:drawing>
          <wp:anchor distT="0" distB="0" distL="114300" distR="114300" simplePos="0" relativeHeight="251833344" behindDoc="1" locked="0" layoutInCell="1" allowOverlap="1" wp14:anchorId="47685568" wp14:editId="7EB83257">
            <wp:simplePos x="0" y="0"/>
            <wp:positionH relativeFrom="column">
              <wp:posOffset>1270</wp:posOffset>
            </wp:positionH>
            <wp:positionV relativeFrom="paragraph">
              <wp:posOffset>56027</wp:posOffset>
            </wp:positionV>
            <wp:extent cx="1245600" cy="1656000"/>
            <wp:effectExtent l="0" t="0" r="0" b="1905"/>
            <wp:wrapTight wrapText="bothSides">
              <wp:wrapPolygon edited="0">
                <wp:start x="0" y="0"/>
                <wp:lineTo x="0" y="21376"/>
                <wp:lineTo x="21148" y="21376"/>
                <wp:lineTo x="21148" y="0"/>
                <wp:lineTo x="0" y="0"/>
              </wp:wrapPolygon>
            </wp:wrapTight>
            <wp:docPr id="14" name="Picture 14"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outdoo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245600" cy="1656000"/>
                    </a:xfrm>
                    <a:prstGeom prst="rect">
                      <a:avLst/>
                    </a:prstGeom>
                  </pic:spPr>
                </pic:pic>
              </a:graphicData>
            </a:graphic>
            <wp14:sizeRelH relativeFrom="page">
              <wp14:pctWidth>0</wp14:pctWidth>
            </wp14:sizeRelH>
            <wp14:sizeRelV relativeFrom="page">
              <wp14:pctHeight>0</wp14:pctHeight>
            </wp14:sizeRelV>
          </wp:anchor>
        </w:drawing>
      </w:r>
      <w:r w:rsidR="00B009E5" w:rsidRPr="00BF0D5D">
        <w:rPr>
          <w:color w:val="4472C4" w:themeColor="accent1"/>
          <w:sz w:val="28"/>
          <w:szCs w:val="28"/>
        </w:rPr>
        <w:t>Carol: Reader and focal minister of Yarnscombe</w:t>
      </w:r>
    </w:p>
    <w:p w14:paraId="5D19C648" w14:textId="57918912" w:rsidR="00B009E5" w:rsidRDefault="00B009E5" w:rsidP="00B009E5">
      <w:pPr>
        <w:pStyle w:val="NoSpacing"/>
        <w:ind w:left="2160"/>
        <w:rPr>
          <w:sz w:val="28"/>
          <w:szCs w:val="28"/>
        </w:rPr>
      </w:pPr>
      <w:r>
        <w:rPr>
          <w:sz w:val="28"/>
          <w:szCs w:val="28"/>
        </w:rPr>
        <w:t>Carol</w:t>
      </w:r>
      <w:r w:rsidRPr="000B1DAA">
        <w:rPr>
          <w:sz w:val="28"/>
          <w:szCs w:val="28"/>
        </w:rPr>
        <w:t xml:space="preserve"> has an evident gift for getting alongside the frail and vulnerable.  She has a gentle yet deep and strong faith which shows as she ministers to the people of Yarnscombe. Carol is happy to lead BCP services but also has a willingness to try new things. </w:t>
      </w:r>
    </w:p>
    <w:p w14:paraId="780B6A4F" w14:textId="35758963" w:rsidR="00D951C7" w:rsidRDefault="00D951C7" w:rsidP="00B009E5">
      <w:pPr>
        <w:pStyle w:val="NoSpacing"/>
        <w:ind w:left="2160"/>
        <w:rPr>
          <w:sz w:val="28"/>
          <w:szCs w:val="28"/>
        </w:rPr>
      </w:pPr>
    </w:p>
    <w:p w14:paraId="659C19F9" w14:textId="4D53A9D5" w:rsidR="00D951C7" w:rsidRPr="006476F1" w:rsidRDefault="00D951C7" w:rsidP="00B009E5">
      <w:pPr>
        <w:pStyle w:val="NoSpacing"/>
        <w:ind w:left="2160"/>
        <w:rPr>
          <w:sz w:val="40"/>
          <w:szCs w:val="40"/>
        </w:rPr>
      </w:pPr>
    </w:p>
    <w:p w14:paraId="0582CD52" w14:textId="073F01C7" w:rsidR="00D951C7" w:rsidRPr="00BF0D5D" w:rsidRDefault="006476F1" w:rsidP="00D951C7">
      <w:pPr>
        <w:pStyle w:val="NoSpacing"/>
        <w:rPr>
          <w:rFonts w:cstheme="minorHAnsi"/>
          <w:color w:val="4472C4" w:themeColor="accent1"/>
          <w:sz w:val="28"/>
          <w:szCs w:val="28"/>
        </w:rPr>
      </w:pPr>
      <w:r w:rsidRPr="00BF0D5D">
        <w:rPr>
          <w:rFonts w:cstheme="minorHAnsi"/>
          <w:noProof/>
          <w:color w:val="4472C4" w:themeColor="accent1"/>
          <w:sz w:val="24"/>
          <w:szCs w:val="24"/>
        </w:rPr>
        <w:drawing>
          <wp:anchor distT="0" distB="0" distL="114300" distR="114300" simplePos="0" relativeHeight="251829248" behindDoc="0" locked="0" layoutInCell="1" allowOverlap="1" wp14:anchorId="106D883B" wp14:editId="5245F17A">
            <wp:simplePos x="0" y="0"/>
            <wp:positionH relativeFrom="column">
              <wp:posOffset>-17145</wp:posOffset>
            </wp:positionH>
            <wp:positionV relativeFrom="paragraph">
              <wp:posOffset>64873</wp:posOffset>
            </wp:positionV>
            <wp:extent cx="1246505" cy="15430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46505" cy="1543050"/>
                    </a:xfrm>
                    <a:prstGeom prst="rect">
                      <a:avLst/>
                    </a:prstGeom>
                  </pic:spPr>
                </pic:pic>
              </a:graphicData>
            </a:graphic>
            <wp14:sizeRelH relativeFrom="margin">
              <wp14:pctWidth>0</wp14:pctWidth>
            </wp14:sizeRelH>
            <wp14:sizeRelV relativeFrom="margin">
              <wp14:pctHeight>0</wp14:pctHeight>
            </wp14:sizeRelV>
          </wp:anchor>
        </w:drawing>
      </w:r>
      <w:r w:rsidR="00D951C7" w:rsidRPr="00BF0D5D">
        <w:rPr>
          <w:rFonts w:cstheme="minorHAnsi"/>
          <w:color w:val="4472C4" w:themeColor="accent1"/>
          <w:sz w:val="28"/>
          <w:szCs w:val="28"/>
        </w:rPr>
        <w:t>Caroline: PTO priest</w:t>
      </w:r>
    </w:p>
    <w:p w14:paraId="060B7106" w14:textId="4C4E7ADF" w:rsidR="00D951C7" w:rsidRPr="009A2AA8" w:rsidRDefault="00D951C7" w:rsidP="00D951C7">
      <w:pPr>
        <w:pStyle w:val="NoSpacing"/>
        <w:rPr>
          <w:rFonts w:cstheme="minorHAnsi"/>
          <w:sz w:val="28"/>
          <w:szCs w:val="28"/>
        </w:rPr>
      </w:pPr>
      <w:r w:rsidRPr="009A2AA8">
        <w:rPr>
          <w:rFonts w:cstheme="minorHAnsi"/>
          <w:sz w:val="28"/>
          <w:szCs w:val="28"/>
        </w:rPr>
        <w:t xml:space="preserve">Caroline is the newest member of our time and offers priestly support, </w:t>
      </w:r>
      <w:r w:rsidR="00BF0D5D">
        <w:rPr>
          <w:rFonts w:cstheme="minorHAnsi"/>
          <w:sz w:val="28"/>
          <w:szCs w:val="28"/>
        </w:rPr>
        <w:t>helping enable</w:t>
      </w:r>
      <w:r w:rsidRPr="009A2AA8">
        <w:rPr>
          <w:rFonts w:cstheme="minorHAnsi"/>
          <w:sz w:val="28"/>
          <w:szCs w:val="28"/>
        </w:rPr>
        <w:t xml:space="preserve"> communion to be celebrated at least monthly in each church as well as conducting baptisms and funerals. She offers a deep spirituality rooted in the liturgical tradition.  Caroline has a real concern for the marginalised and those in need.</w:t>
      </w:r>
    </w:p>
    <w:p w14:paraId="1E6F174E" w14:textId="5F2322A4" w:rsidR="00D951C7" w:rsidRDefault="00D951C7" w:rsidP="00B009E5">
      <w:pPr>
        <w:pStyle w:val="NoSpacing"/>
        <w:ind w:left="2160"/>
        <w:rPr>
          <w:sz w:val="28"/>
          <w:szCs w:val="28"/>
        </w:rPr>
      </w:pPr>
    </w:p>
    <w:p w14:paraId="17A24710" w14:textId="0A20D746" w:rsidR="00D951C7" w:rsidRPr="00BF0D5D" w:rsidRDefault="00D951C7" w:rsidP="00D951C7">
      <w:pPr>
        <w:pStyle w:val="NoSpacing"/>
        <w:rPr>
          <w:color w:val="4472C4" w:themeColor="accent1"/>
          <w:sz w:val="28"/>
          <w:szCs w:val="28"/>
        </w:rPr>
      </w:pPr>
      <w:r w:rsidRPr="00BF0D5D">
        <w:rPr>
          <w:noProof/>
          <w:color w:val="4472C4" w:themeColor="accent1"/>
          <w:sz w:val="28"/>
          <w:szCs w:val="28"/>
        </w:rPr>
        <w:drawing>
          <wp:anchor distT="0" distB="0" distL="114300" distR="114300" simplePos="0" relativeHeight="251832320" behindDoc="1" locked="0" layoutInCell="1" allowOverlap="1" wp14:anchorId="4C9F3633" wp14:editId="68946D86">
            <wp:simplePos x="0" y="0"/>
            <wp:positionH relativeFrom="column">
              <wp:posOffset>-14654</wp:posOffset>
            </wp:positionH>
            <wp:positionV relativeFrom="paragraph">
              <wp:posOffset>71193</wp:posOffset>
            </wp:positionV>
            <wp:extent cx="1260000" cy="1674000"/>
            <wp:effectExtent l="0" t="0" r="0" b="2540"/>
            <wp:wrapTight wrapText="bothSides">
              <wp:wrapPolygon edited="0">
                <wp:start x="0" y="0"/>
                <wp:lineTo x="0" y="21387"/>
                <wp:lineTo x="21230" y="21387"/>
                <wp:lineTo x="21230" y="0"/>
                <wp:lineTo x="0" y="0"/>
              </wp:wrapPolygon>
            </wp:wrapTight>
            <wp:docPr id="13" name="Picture 13" descr="A person with whit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ith white hair&#10;&#10;Description automatically generated with low confidence"/>
                    <pic:cNvPicPr/>
                  </pic:nvPicPr>
                  <pic:blipFill>
                    <a:blip r:embed="rId40">
                      <a:extLst>
                        <a:ext uri="{28A0092B-C50C-407E-A947-70E740481C1C}">
                          <a14:useLocalDpi xmlns:a14="http://schemas.microsoft.com/office/drawing/2010/main" val="0"/>
                        </a:ext>
                      </a:extLst>
                    </a:blip>
                    <a:stretch>
                      <a:fillRect/>
                    </a:stretch>
                  </pic:blipFill>
                  <pic:spPr>
                    <a:xfrm>
                      <a:off x="0" y="0"/>
                      <a:ext cx="1260000" cy="1674000"/>
                    </a:xfrm>
                    <a:prstGeom prst="rect">
                      <a:avLst/>
                    </a:prstGeom>
                  </pic:spPr>
                </pic:pic>
              </a:graphicData>
            </a:graphic>
            <wp14:sizeRelH relativeFrom="page">
              <wp14:pctWidth>0</wp14:pctWidth>
            </wp14:sizeRelH>
            <wp14:sizeRelV relativeFrom="page">
              <wp14:pctHeight>0</wp14:pctHeight>
            </wp14:sizeRelV>
          </wp:anchor>
        </w:drawing>
      </w:r>
      <w:r w:rsidRPr="00BF0D5D">
        <w:rPr>
          <w:color w:val="4472C4" w:themeColor="accent1"/>
          <w:sz w:val="28"/>
          <w:szCs w:val="28"/>
        </w:rPr>
        <w:t>David: Reader</w:t>
      </w:r>
    </w:p>
    <w:p w14:paraId="478CECAE" w14:textId="3C148BC6" w:rsidR="00D951C7" w:rsidRPr="000B1DAA" w:rsidRDefault="00D951C7" w:rsidP="00D951C7">
      <w:pPr>
        <w:pStyle w:val="NoSpacing"/>
        <w:ind w:left="2160"/>
        <w:rPr>
          <w:sz w:val="28"/>
          <w:szCs w:val="28"/>
        </w:rPr>
      </w:pPr>
      <w:r w:rsidRPr="000B1DAA">
        <w:rPr>
          <w:sz w:val="28"/>
          <w:szCs w:val="28"/>
        </w:rPr>
        <w:t xml:space="preserve">A dedicated and passionate disciple with a true and steadfast servant heart, David takes the Christian faith into the community through involvement in many community groups. He has a real strength in hosting and leading small groups. </w:t>
      </w:r>
      <w:r w:rsidR="00BF0D5D">
        <w:rPr>
          <w:sz w:val="28"/>
          <w:szCs w:val="28"/>
        </w:rPr>
        <w:t>He lives with his wife Julia in a small intentional Christian community in High Bickington</w:t>
      </w:r>
    </w:p>
    <w:p w14:paraId="275ABBCB" w14:textId="58C3863F" w:rsidR="00D951C7" w:rsidRDefault="00D951C7" w:rsidP="00B009E5">
      <w:pPr>
        <w:pStyle w:val="NoSpacing"/>
        <w:ind w:left="2160"/>
        <w:rPr>
          <w:sz w:val="28"/>
          <w:szCs w:val="28"/>
        </w:rPr>
      </w:pPr>
    </w:p>
    <w:p w14:paraId="47993264" w14:textId="79A50B05" w:rsidR="00D951C7" w:rsidRDefault="00D951C7" w:rsidP="00B009E5">
      <w:pPr>
        <w:pStyle w:val="NoSpacing"/>
        <w:ind w:left="2160"/>
        <w:rPr>
          <w:sz w:val="28"/>
          <w:szCs w:val="28"/>
        </w:rPr>
      </w:pPr>
    </w:p>
    <w:p w14:paraId="699C4793" w14:textId="4BA4BB62" w:rsidR="00D951C7" w:rsidRPr="00BF0D5D" w:rsidRDefault="00BF0D5D" w:rsidP="00D951C7">
      <w:pPr>
        <w:spacing w:after="0" w:line="240" w:lineRule="auto"/>
        <w:rPr>
          <w:color w:val="4472C4" w:themeColor="accent1"/>
          <w:sz w:val="28"/>
          <w:szCs w:val="28"/>
          <w:lang w:eastAsia="en-GB"/>
        </w:rPr>
      </w:pPr>
      <w:r w:rsidRPr="00BF0D5D">
        <w:rPr>
          <w:noProof/>
          <w:color w:val="4472C4" w:themeColor="accent1"/>
          <w:sz w:val="28"/>
          <w:szCs w:val="28"/>
          <w:lang w:eastAsia="en-GB"/>
        </w:rPr>
        <w:drawing>
          <wp:anchor distT="0" distB="0" distL="114300" distR="114300" simplePos="0" relativeHeight="251822080" behindDoc="1" locked="0" layoutInCell="1" allowOverlap="1" wp14:anchorId="23B0F100" wp14:editId="3C80F85E">
            <wp:simplePos x="0" y="0"/>
            <wp:positionH relativeFrom="column">
              <wp:posOffset>-13970</wp:posOffset>
            </wp:positionH>
            <wp:positionV relativeFrom="paragraph">
              <wp:posOffset>31011</wp:posOffset>
            </wp:positionV>
            <wp:extent cx="1246909" cy="1658389"/>
            <wp:effectExtent l="0" t="0" r="0" b="0"/>
            <wp:wrapTight wrapText="bothSides">
              <wp:wrapPolygon edited="0">
                <wp:start x="0" y="0"/>
                <wp:lineTo x="0" y="21344"/>
                <wp:lineTo x="21127" y="21344"/>
                <wp:lineTo x="21127" y="0"/>
                <wp:lineTo x="0" y="0"/>
              </wp:wrapPolygon>
            </wp:wrapTight>
            <wp:docPr id="9" name="Picture 9" descr="A person sitting at a table with a book in front of hi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itting at a table with a book in front of him&#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1246909" cy="1658389"/>
                    </a:xfrm>
                    <a:prstGeom prst="rect">
                      <a:avLst/>
                    </a:prstGeom>
                  </pic:spPr>
                </pic:pic>
              </a:graphicData>
            </a:graphic>
            <wp14:sizeRelH relativeFrom="page">
              <wp14:pctWidth>0</wp14:pctWidth>
            </wp14:sizeRelH>
            <wp14:sizeRelV relativeFrom="page">
              <wp14:pctHeight>0</wp14:pctHeight>
            </wp14:sizeRelV>
          </wp:anchor>
        </w:drawing>
      </w:r>
      <w:r w:rsidR="00D951C7" w:rsidRPr="00BF0D5D">
        <w:rPr>
          <w:color w:val="4472C4" w:themeColor="accent1"/>
          <w:sz w:val="28"/>
          <w:szCs w:val="28"/>
          <w:lang w:eastAsia="en-GB"/>
        </w:rPr>
        <w:t>Gary: Team rector</w:t>
      </w:r>
    </w:p>
    <w:p w14:paraId="2B72B409" w14:textId="2495C8B5" w:rsidR="00D951C7" w:rsidRDefault="00D951C7" w:rsidP="00D951C7">
      <w:pPr>
        <w:spacing w:after="0" w:line="240" w:lineRule="auto"/>
        <w:rPr>
          <w:sz w:val="28"/>
          <w:szCs w:val="28"/>
          <w:lang w:eastAsia="en-GB"/>
        </w:rPr>
      </w:pPr>
      <w:r>
        <w:rPr>
          <w:sz w:val="28"/>
          <w:szCs w:val="28"/>
          <w:lang w:eastAsia="en-GB"/>
        </w:rPr>
        <w:t>Gary came to the team via a curacy in mid Wales and incumbencies in north Wales and Kent. He loves to dream dreams and have visions, is great encourager and enjoys preaching and teaching. He is married to Helen and has four children, two still living at home. A keen follower of Watford FC and Kent CCC he is used to the disappointments of life but retains a sense of hope and even optimism.</w:t>
      </w:r>
    </w:p>
    <w:p w14:paraId="03DF031D" w14:textId="3A8C87BB" w:rsidR="00D951C7" w:rsidRDefault="00D951C7" w:rsidP="00B009E5">
      <w:pPr>
        <w:pStyle w:val="NoSpacing"/>
        <w:ind w:left="2160"/>
        <w:rPr>
          <w:sz w:val="28"/>
          <w:szCs w:val="28"/>
        </w:rPr>
      </w:pPr>
    </w:p>
    <w:p w14:paraId="66F1DDC2" w14:textId="4B851FBE" w:rsidR="00D951C7" w:rsidRDefault="00D951C7" w:rsidP="00B009E5">
      <w:pPr>
        <w:pStyle w:val="NoSpacing"/>
        <w:ind w:left="2160"/>
        <w:rPr>
          <w:sz w:val="28"/>
          <w:szCs w:val="28"/>
        </w:rPr>
      </w:pPr>
    </w:p>
    <w:p w14:paraId="79CCF1B3" w14:textId="2C138171" w:rsidR="00D951C7" w:rsidRDefault="00D951C7" w:rsidP="00B009E5">
      <w:pPr>
        <w:pStyle w:val="NoSpacing"/>
        <w:ind w:left="2160"/>
        <w:rPr>
          <w:sz w:val="28"/>
          <w:szCs w:val="28"/>
        </w:rPr>
      </w:pPr>
    </w:p>
    <w:p w14:paraId="32AAB266" w14:textId="7BC7CCEB" w:rsidR="00D951C7" w:rsidRPr="00BF0D5D" w:rsidRDefault="00D951C7" w:rsidP="00D951C7">
      <w:pPr>
        <w:pStyle w:val="NoSpacing"/>
        <w:rPr>
          <w:color w:val="4472C4" w:themeColor="accent1"/>
          <w:sz w:val="28"/>
          <w:szCs w:val="28"/>
        </w:rPr>
      </w:pPr>
      <w:r w:rsidRPr="00BF0D5D">
        <w:rPr>
          <w:noProof/>
          <w:color w:val="4472C4" w:themeColor="accent1"/>
          <w:sz w:val="28"/>
          <w:szCs w:val="28"/>
        </w:rPr>
        <w:lastRenderedPageBreak/>
        <w:drawing>
          <wp:anchor distT="0" distB="0" distL="114300" distR="114300" simplePos="0" relativeHeight="251831296" behindDoc="1" locked="0" layoutInCell="1" allowOverlap="1" wp14:anchorId="45E8CDE5" wp14:editId="17D79D1F">
            <wp:simplePos x="0" y="0"/>
            <wp:positionH relativeFrom="column">
              <wp:posOffset>0</wp:posOffset>
            </wp:positionH>
            <wp:positionV relativeFrom="page">
              <wp:posOffset>929445</wp:posOffset>
            </wp:positionV>
            <wp:extent cx="1249045" cy="1659255"/>
            <wp:effectExtent l="0" t="0" r="8255" b="0"/>
            <wp:wrapTight wrapText="bothSides">
              <wp:wrapPolygon edited="0">
                <wp:start x="0" y="0"/>
                <wp:lineTo x="0" y="21327"/>
                <wp:lineTo x="21413" y="21327"/>
                <wp:lineTo x="21413" y="0"/>
                <wp:lineTo x="0" y="0"/>
              </wp:wrapPolygon>
            </wp:wrapTight>
            <wp:docPr id="11" name="Picture 11"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person smiling&#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249045" cy="1659255"/>
                    </a:xfrm>
                    <a:prstGeom prst="rect">
                      <a:avLst/>
                    </a:prstGeom>
                  </pic:spPr>
                </pic:pic>
              </a:graphicData>
            </a:graphic>
            <wp14:sizeRelH relativeFrom="page">
              <wp14:pctWidth>0</wp14:pctWidth>
            </wp14:sizeRelH>
            <wp14:sizeRelV relativeFrom="page">
              <wp14:pctHeight>0</wp14:pctHeight>
            </wp14:sizeRelV>
          </wp:anchor>
        </w:drawing>
      </w:r>
      <w:r w:rsidRPr="00BF0D5D">
        <w:rPr>
          <w:color w:val="4472C4" w:themeColor="accent1"/>
          <w:sz w:val="28"/>
          <w:szCs w:val="28"/>
        </w:rPr>
        <w:t>Jacque: Reader and focal minister for Roborough</w:t>
      </w:r>
    </w:p>
    <w:p w14:paraId="598AB7EA" w14:textId="366F0EF0" w:rsidR="00D951C7" w:rsidRPr="000B1DAA" w:rsidRDefault="00D951C7" w:rsidP="00D951C7">
      <w:pPr>
        <w:pStyle w:val="NoSpacing"/>
        <w:rPr>
          <w:sz w:val="28"/>
          <w:szCs w:val="28"/>
        </w:rPr>
      </w:pPr>
      <w:r w:rsidRPr="000B1DAA">
        <w:rPr>
          <w:sz w:val="28"/>
          <w:szCs w:val="28"/>
        </w:rPr>
        <w:t xml:space="preserve">Jacque is a true Devonian and has a wonderful knowledge and understanding of the rural community, its expectations and its pastoral needs. </w:t>
      </w:r>
    </w:p>
    <w:p w14:paraId="39BE6313" w14:textId="435CCD0E" w:rsidR="00D951C7" w:rsidRPr="000B1DAA" w:rsidRDefault="00D951C7" w:rsidP="00D951C7">
      <w:pPr>
        <w:pStyle w:val="NoSpacing"/>
        <w:ind w:left="2160"/>
        <w:rPr>
          <w:sz w:val="28"/>
          <w:szCs w:val="28"/>
        </w:rPr>
      </w:pPr>
      <w:r w:rsidRPr="000B1DAA">
        <w:rPr>
          <w:sz w:val="28"/>
          <w:szCs w:val="28"/>
        </w:rPr>
        <w:t xml:space="preserve">Jacque works part time as PA to the archdeacon of Barnstaple and brings a vast wealth of understanding of the </w:t>
      </w:r>
      <w:r>
        <w:rPr>
          <w:sz w:val="28"/>
          <w:szCs w:val="28"/>
        </w:rPr>
        <w:t xml:space="preserve"> </w:t>
      </w:r>
      <w:r w:rsidRPr="000B1DAA">
        <w:rPr>
          <w:sz w:val="28"/>
          <w:szCs w:val="28"/>
        </w:rPr>
        <w:t>Diocese to the team.</w:t>
      </w:r>
    </w:p>
    <w:p w14:paraId="1DB00A2B" w14:textId="445407E8" w:rsidR="00D951C7" w:rsidRPr="00BF0D5D" w:rsidRDefault="00D951C7" w:rsidP="00B009E5">
      <w:pPr>
        <w:pStyle w:val="NoSpacing"/>
        <w:ind w:left="2160"/>
        <w:rPr>
          <w:sz w:val="36"/>
          <w:szCs w:val="36"/>
        </w:rPr>
      </w:pPr>
    </w:p>
    <w:p w14:paraId="5F545699" w14:textId="66C016FC" w:rsidR="00D951C7" w:rsidRPr="00BF0D5D" w:rsidRDefault="00BF0D5D" w:rsidP="00D951C7">
      <w:pPr>
        <w:pStyle w:val="NoSpacing"/>
        <w:rPr>
          <w:color w:val="4472C4" w:themeColor="accent1"/>
          <w:sz w:val="28"/>
          <w:szCs w:val="28"/>
        </w:rPr>
      </w:pPr>
      <w:r w:rsidRPr="00BF0D5D">
        <w:rPr>
          <w:noProof/>
          <w:color w:val="4472C4" w:themeColor="accent1"/>
          <w:sz w:val="28"/>
          <w:szCs w:val="28"/>
        </w:rPr>
        <w:drawing>
          <wp:anchor distT="0" distB="0" distL="114300" distR="114300" simplePos="0" relativeHeight="251828224" behindDoc="0" locked="0" layoutInCell="1" allowOverlap="1" wp14:anchorId="3F05D807" wp14:editId="24D19001">
            <wp:simplePos x="0" y="0"/>
            <wp:positionH relativeFrom="column">
              <wp:posOffset>2540</wp:posOffset>
            </wp:positionH>
            <wp:positionV relativeFrom="paragraph">
              <wp:posOffset>47803</wp:posOffset>
            </wp:positionV>
            <wp:extent cx="1246505" cy="1657985"/>
            <wp:effectExtent l="0" t="0" r="0" b="0"/>
            <wp:wrapSquare wrapText="bothSides"/>
            <wp:docPr id="25" name="Picture 2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smiling for the camera&#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1246505" cy="1657985"/>
                    </a:xfrm>
                    <a:prstGeom prst="rect">
                      <a:avLst/>
                    </a:prstGeom>
                  </pic:spPr>
                </pic:pic>
              </a:graphicData>
            </a:graphic>
          </wp:anchor>
        </w:drawing>
      </w:r>
      <w:r w:rsidR="00D951C7" w:rsidRPr="00BF0D5D">
        <w:rPr>
          <w:color w:val="4472C4" w:themeColor="accent1"/>
          <w:sz w:val="28"/>
          <w:szCs w:val="28"/>
        </w:rPr>
        <w:t>Jen: Church warden and focal minister of St Giles</w:t>
      </w:r>
    </w:p>
    <w:p w14:paraId="418B20FF" w14:textId="368AE1BB" w:rsidR="00D951C7" w:rsidRPr="009A2AA8" w:rsidRDefault="00D951C7" w:rsidP="00D951C7">
      <w:pPr>
        <w:pStyle w:val="NoSpacing"/>
        <w:rPr>
          <w:sz w:val="28"/>
          <w:szCs w:val="28"/>
        </w:rPr>
      </w:pPr>
      <w:r w:rsidRPr="009A2AA8">
        <w:rPr>
          <w:sz w:val="28"/>
          <w:szCs w:val="28"/>
        </w:rPr>
        <w:t>Jen is a real encouraging and organiser, and under her guidance St Giles has grown from average attendance of 6 to 15, with most church members playing some part in the church’s ministry and outreach. She has a prayerful faith and a sees opportunities rather than problems.</w:t>
      </w:r>
    </w:p>
    <w:p w14:paraId="70F51053" w14:textId="77777777" w:rsidR="00D951C7" w:rsidRDefault="00D951C7" w:rsidP="000B1DAA">
      <w:pPr>
        <w:spacing w:after="0" w:line="240" w:lineRule="auto"/>
        <w:rPr>
          <w:rFonts w:cstheme="minorHAnsi"/>
          <w:sz w:val="28"/>
          <w:szCs w:val="28"/>
        </w:rPr>
      </w:pPr>
    </w:p>
    <w:p w14:paraId="4706ADC0" w14:textId="77777777" w:rsidR="00D951C7" w:rsidRDefault="00D951C7" w:rsidP="000B1DAA">
      <w:pPr>
        <w:spacing w:after="0" w:line="240" w:lineRule="auto"/>
        <w:rPr>
          <w:rFonts w:cstheme="minorHAnsi"/>
          <w:sz w:val="28"/>
          <w:szCs w:val="28"/>
        </w:rPr>
      </w:pPr>
    </w:p>
    <w:p w14:paraId="693548A8" w14:textId="3BD13681" w:rsidR="00D951C7" w:rsidRDefault="00D951C7" w:rsidP="000B1DAA">
      <w:pPr>
        <w:spacing w:after="0" w:line="240" w:lineRule="auto"/>
        <w:rPr>
          <w:rFonts w:cstheme="minorHAnsi"/>
          <w:sz w:val="28"/>
          <w:szCs w:val="28"/>
        </w:rPr>
      </w:pPr>
      <w:r w:rsidRPr="009A2AA8">
        <w:rPr>
          <w:noProof/>
          <w:sz w:val="28"/>
          <w:szCs w:val="28"/>
        </w:rPr>
        <w:drawing>
          <wp:anchor distT="0" distB="0" distL="114300" distR="114300" simplePos="0" relativeHeight="251827200" behindDoc="0" locked="0" layoutInCell="1" allowOverlap="1" wp14:anchorId="4BB9B2F2" wp14:editId="3C22F7BD">
            <wp:simplePos x="0" y="0"/>
            <wp:positionH relativeFrom="column">
              <wp:posOffset>2540</wp:posOffset>
            </wp:positionH>
            <wp:positionV relativeFrom="paragraph">
              <wp:posOffset>208280</wp:posOffset>
            </wp:positionV>
            <wp:extent cx="1246505" cy="1662430"/>
            <wp:effectExtent l="0" t="0" r="0" b="0"/>
            <wp:wrapSquare wrapText="bothSides"/>
            <wp:docPr id="24" name="Picture 24" descr="A picture containing person,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wall, person, indoo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246505" cy="1662430"/>
                    </a:xfrm>
                    <a:prstGeom prst="rect">
                      <a:avLst/>
                    </a:prstGeom>
                  </pic:spPr>
                </pic:pic>
              </a:graphicData>
            </a:graphic>
          </wp:anchor>
        </w:drawing>
      </w:r>
    </w:p>
    <w:p w14:paraId="7BFDC629" w14:textId="551D0CF8" w:rsidR="00D951C7" w:rsidRPr="00BF0D5D" w:rsidRDefault="00D951C7" w:rsidP="00D951C7">
      <w:pPr>
        <w:pStyle w:val="NoSpacing"/>
        <w:rPr>
          <w:color w:val="4472C4" w:themeColor="accent1"/>
          <w:sz w:val="28"/>
          <w:szCs w:val="28"/>
        </w:rPr>
      </w:pPr>
      <w:r w:rsidRPr="00BF0D5D">
        <w:rPr>
          <w:color w:val="4472C4" w:themeColor="accent1"/>
          <w:sz w:val="28"/>
          <w:szCs w:val="28"/>
        </w:rPr>
        <w:t>Julia: Parish Nurse-Deacon</w:t>
      </w:r>
    </w:p>
    <w:p w14:paraId="51A81D96" w14:textId="77777777" w:rsidR="00D951C7" w:rsidRPr="009A2AA8" w:rsidRDefault="00D951C7" w:rsidP="00D951C7">
      <w:pPr>
        <w:pStyle w:val="NoSpacing"/>
        <w:rPr>
          <w:sz w:val="28"/>
          <w:szCs w:val="28"/>
        </w:rPr>
      </w:pPr>
      <w:r w:rsidRPr="009A2AA8">
        <w:rPr>
          <w:sz w:val="28"/>
          <w:szCs w:val="28"/>
        </w:rPr>
        <w:t>Julia was ordained as a permanent deacon in September 2021 and combines this role with that of parish nurse. She has a heart for taking the love of Jesus to those outside the church. You will often find her weighing babies at toddler groups, visiting the sick and taking communion to the housebound.</w:t>
      </w:r>
    </w:p>
    <w:p w14:paraId="7E885557" w14:textId="77777777" w:rsidR="00D951C7" w:rsidRDefault="00D951C7" w:rsidP="00D951C7">
      <w:pPr>
        <w:pStyle w:val="NoSpacing"/>
        <w:jc w:val="both"/>
        <w:rPr>
          <w:sz w:val="28"/>
          <w:szCs w:val="28"/>
        </w:rPr>
      </w:pPr>
    </w:p>
    <w:p w14:paraId="2E7C546D" w14:textId="5B406A53" w:rsidR="00D951C7" w:rsidRPr="00BF0D5D" w:rsidRDefault="001F251E" w:rsidP="00D951C7">
      <w:pPr>
        <w:pStyle w:val="NoSpacing"/>
        <w:ind w:left="2127"/>
        <w:jc w:val="both"/>
        <w:rPr>
          <w:color w:val="4472C4" w:themeColor="accent1"/>
          <w:sz w:val="28"/>
          <w:szCs w:val="28"/>
        </w:rPr>
      </w:pPr>
      <w:r w:rsidRPr="00BF0D5D">
        <w:rPr>
          <w:noProof/>
          <w:color w:val="4472C4" w:themeColor="accent1"/>
          <w:sz w:val="28"/>
          <w:szCs w:val="28"/>
        </w:rPr>
        <w:drawing>
          <wp:anchor distT="0" distB="0" distL="114300" distR="114300" simplePos="0" relativeHeight="251834368" behindDoc="1" locked="0" layoutInCell="1" allowOverlap="1" wp14:anchorId="1A695C59" wp14:editId="76039CF0">
            <wp:simplePos x="0" y="0"/>
            <wp:positionH relativeFrom="column">
              <wp:posOffset>0</wp:posOffset>
            </wp:positionH>
            <wp:positionV relativeFrom="paragraph">
              <wp:posOffset>144145</wp:posOffset>
            </wp:positionV>
            <wp:extent cx="1265555" cy="1265555"/>
            <wp:effectExtent l="0" t="0" r="0" b="0"/>
            <wp:wrapTight wrapText="bothSides">
              <wp:wrapPolygon edited="0">
                <wp:start x="7803" y="0"/>
                <wp:lineTo x="5852" y="325"/>
                <wp:lineTo x="650" y="4227"/>
                <wp:lineTo x="0" y="7478"/>
                <wp:lineTo x="0" y="13331"/>
                <wp:lineTo x="325" y="16257"/>
                <wp:lineTo x="5527" y="20809"/>
                <wp:lineTo x="7153" y="21134"/>
                <wp:lineTo x="13981" y="21134"/>
                <wp:lineTo x="15932" y="20809"/>
                <wp:lineTo x="20809" y="16582"/>
                <wp:lineTo x="21134" y="13656"/>
                <wp:lineTo x="21134" y="7153"/>
                <wp:lineTo x="20809" y="4552"/>
                <wp:lineTo x="15932" y="650"/>
                <wp:lineTo x="13656" y="0"/>
                <wp:lineTo x="7803"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5555" cy="1265555"/>
                    </a:xfrm>
                    <a:prstGeom prst="rect">
                      <a:avLst/>
                    </a:prstGeom>
                    <a:noFill/>
                  </pic:spPr>
                </pic:pic>
              </a:graphicData>
            </a:graphic>
            <wp14:sizeRelH relativeFrom="page">
              <wp14:pctWidth>0</wp14:pctWidth>
            </wp14:sizeRelH>
            <wp14:sizeRelV relativeFrom="page">
              <wp14:pctHeight>0</wp14:pctHeight>
            </wp14:sizeRelV>
          </wp:anchor>
        </w:drawing>
      </w:r>
      <w:r w:rsidR="00D951C7" w:rsidRPr="00BF0D5D">
        <w:rPr>
          <w:color w:val="4472C4" w:themeColor="accent1"/>
          <w:sz w:val="28"/>
          <w:szCs w:val="28"/>
        </w:rPr>
        <w:t>Tim: Reader and focal minister for Newton Tracey with Alverdiscott, Horwood and Huntshaw.</w:t>
      </w:r>
    </w:p>
    <w:p w14:paraId="72BFB263" w14:textId="2B363FF5" w:rsidR="00D951C7" w:rsidRPr="006A56CC" w:rsidRDefault="00D951C7" w:rsidP="00D951C7">
      <w:pPr>
        <w:pStyle w:val="NoSpacing"/>
        <w:ind w:left="2127"/>
        <w:jc w:val="both"/>
        <w:rPr>
          <w:sz w:val="24"/>
          <w:szCs w:val="24"/>
        </w:rPr>
      </w:pPr>
      <w:r w:rsidRPr="000B1DAA">
        <w:rPr>
          <w:sz w:val="28"/>
          <w:szCs w:val="28"/>
        </w:rPr>
        <w:t>Tim is a practical and capable member of our team, a great encourager and is always willing to speak out if he feels things are not right. He has organized and led Alpha courses, informal worship services, Messy church and taken a group to Spring Harvest</w:t>
      </w:r>
      <w:r w:rsidRPr="006A56CC">
        <w:rPr>
          <w:sz w:val="24"/>
          <w:szCs w:val="24"/>
        </w:rPr>
        <w:t xml:space="preserve">. </w:t>
      </w:r>
    </w:p>
    <w:p w14:paraId="7FC5C6D8" w14:textId="138DFEF6" w:rsidR="00D951C7" w:rsidRDefault="00D951C7" w:rsidP="000B1DAA">
      <w:pPr>
        <w:spacing w:after="0" w:line="240" w:lineRule="auto"/>
        <w:rPr>
          <w:rFonts w:cstheme="minorHAnsi"/>
          <w:sz w:val="28"/>
          <w:szCs w:val="28"/>
        </w:rPr>
      </w:pPr>
    </w:p>
    <w:p w14:paraId="6F850806" w14:textId="56628AE2" w:rsidR="001A79A0" w:rsidRPr="00BF0D5D" w:rsidRDefault="00BF0D5D" w:rsidP="000B1DAA">
      <w:pPr>
        <w:spacing w:after="0" w:line="240" w:lineRule="auto"/>
        <w:rPr>
          <w:rFonts w:cstheme="minorHAnsi"/>
          <w:color w:val="4472C4" w:themeColor="accent1"/>
          <w:sz w:val="28"/>
          <w:szCs w:val="28"/>
        </w:rPr>
      </w:pPr>
      <w:r w:rsidRPr="00BF0D5D">
        <w:rPr>
          <w:rFonts w:cstheme="minorHAnsi"/>
          <w:noProof/>
          <w:color w:val="4472C4" w:themeColor="accent1"/>
          <w:sz w:val="28"/>
          <w:szCs w:val="28"/>
        </w:rPr>
        <w:drawing>
          <wp:anchor distT="0" distB="0" distL="114300" distR="114300" simplePos="0" relativeHeight="251823104" behindDoc="0" locked="0" layoutInCell="1" allowOverlap="1" wp14:anchorId="0BF0BBE6" wp14:editId="7ACFA467">
            <wp:simplePos x="0" y="0"/>
            <wp:positionH relativeFrom="column">
              <wp:posOffset>-29210</wp:posOffset>
            </wp:positionH>
            <wp:positionV relativeFrom="paragraph">
              <wp:posOffset>-26458</wp:posOffset>
            </wp:positionV>
            <wp:extent cx="1246909" cy="1662545"/>
            <wp:effectExtent l="0" t="0" r="0" b="0"/>
            <wp:wrapSquare wrapText="bothSides"/>
            <wp:docPr id="5" name="Picture 5" descr="A picture containing person, indoo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indoor, hand&#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246909" cy="1662545"/>
                    </a:xfrm>
                    <a:prstGeom prst="rect">
                      <a:avLst/>
                    </a:prstGeom>
                  </pic:spPr>
                </pic:pic>
              </a:graphicData>
            </a:graphic>
            <wp14:sizeRelV relativeFrom="margin">
              <wp14:pctHeight>0</wp14:pctHeight>
            </wp14:sizeRelV>
          </wp:anchor>
        </w:drawing>
      </w:r>
      <w:r w:rsidR="00D951C7" w:rsidRPr="00BF0D5D">
        <w:rPr>
          <w:rFonts w:cstheme="minorHAnsi"/>
          <w:color w:val="4472C4" w:themeColor="accent1"/>
          <w:sz w:val="28"/>
          <w:szCs w:val="28"/>
        </w:rPr>
        <w:t>T</w:t>
      </w:r>
      <w:r w:rsidR="001A79A0" w:rsidRPr="00BF0D5D">
        <w:rPr>
          <w:rFonts w:cstheme="minorHAnsi"/>
          <w:color w:val="4472C4" w:themeColor="accent1"/>
          <w:sz w:val="28"/>
          <w:szCs w:val="28"/>
        </w:rPr>
        <w:t xml:space="preserve">racey: Licensed Associate Priest </w:t>
      </w:r>
      <w:r w:rsidR="00A60927" w:rsidRPr="00BF0D5D">
        <w:rPr>
          <w:rFonts w:cstheme="minorHAnsi"/>
          <w:color w:val="4472C4" w:themeColor="accent1"/>
          <w:sz w:val="28"/>
          <w:szCs w:val="28"/>
        </w:rPr>
        <w:t>(</w:t>
      </w:r>
      <w:r w:rsidR="001A79A0" w:rsidRPr="00BF0D5D">
        <w:rPr>
          <w:rFonts w:cstheme="minorHAnsi"/>
          <w:color w:val="4472C4" w:themeColor="accent1"/>
          <w:sz w:val="28"/>
          <w:szCs w:val="28"/>
        </w:rPr>
        <w:t xml:space="preserve">SSM) </w:t>
      </w:r>
    </w:p>
    <w:p w14:paraId="00E22EDB" w14:textId="781846D6" w:rsidR="00A60927" w:rsidRPr="00744C24" w:rsidRDefault="00A60927" w:rsidP="000B1DAA">
      <w:pPr>
        <w:spacing w:after="0" w:line="240" w:lineRule="auto"/>
        <w:rPr>
          <w:sz w:val="28"/>
          <w:szCs w:val="28"/>
        </w:rPr>
      </w:pPr>
      <w:r w:rsidRPr="00744C24">
        <w:rPr>
          <w:sz w:val="28"/>
          <w:szCs w:val="28"/>
        </w:rPr>
        <w:t>Tracey serves as focal minister for High Bickington and Atherington and rural dean of Torrington. She has a real pastoral heart and loves working with children.</w:t>
      </w:r>
    </w:p>
    <w:p w14:paraId="5D91C384" w14:textId="475430B3" w:rsidR="001A79A0" w:rsidRPr="00744C24" w:rsidRDefault="00A60927" w:rsidP="000B1DAA">
      <w:pPr>
        <w:spacing w:after="0" w:line="240" w:lineRule="auto"/>
        <w:rPr>
          <w:sz w:val="28"/>
          <w:szCs w:val="28"/>
        </w:rPr>
      </w:pPr>
      <w:r w:rsidRPr="00744C24">
        <w:rPr>
          <w:sz w:val="28"/>
          <w:szCs w:val="28"/>
        </w:rPr>
        <w:t>With her husband, Mick, she runs a bed and breakfast in High Bickington.</w:t>
      </w:r>
    </w:p>
    <w:p w14:paraId="2F488D60" w14:textId="0DA026AB" w:rsidR="00136012" w:rsidRPr="00744C24" w:rsidRDefault="00136012" w:rsidP="000B1DAA">
      <w:pPr>
        <w:spacing w:after="0" w:line="240" w:lineRule="auto"/>
        <w:rPr>
          <w:sz w:val="28"/>
          <w:szCs w:val="28"/>
        </w:rPr>
      </w:pPr>
      <w:r w:rsidRPr="00744C24">
        <w:rPr>
          <w:sz w:val="28"/>
          <w:szCs w:val="28"/>
        </w:rPr>
        <w:t>Tracey loves to sing and runs the choir in High Bickington.</w:t>
      </w:r>
    </w:p>
    <w:p w14:paraId="43CDDC24" w14:textId="16D5CC83" w:rsidR="00427F36" w:rsidRPr="00892B18" w:rsidRDefault="00427F36" w:rsidP="00427F36">
      <w:pPr>
        <w:pStyle w:val="Title"/>
        <w:spacing w:line="240" w:lineRule="auto"/>
        <w:rPr>
          <w:rFonts w:ascii="Arial" w:hAnsi="Arial"/>
          <w:color w:val="4472C4" w:themeColor="accent1"/>
          <w:sz w:val="28"/>
          <w:szCs w:val="28"/>
        </w:rPr>
      </w:pPr>
      <w:r w:rsidRPr="00B608EE">
        <w:rPr>
          <w:color w:val="4472C4" w:themeColor="accent1"/>
        </w:rPr>
        <w:lastRenderedPageBreak/>
        <w:t>The Surrounding area</w:t>
      </w:r>
    </w:p>
    <w:p w14:paraId="4B831C88" w14:textId="48BF3A56" w:rsidR="00427F36" w:rsidRPr="00892B18" w:rsidRDefault="00427F36" w:rsidP="00427F36">
      <w:pPr>
        <w:pStyle w:val="Heading1"/>
        <w:spacing w:before="0" w:after="0"/>
        <w:jc w:val="center"/>
        <w:rPr>
          <w:sz w:val="28"/>
          <w:szCs w:val="28"/>
        </w:rPr>
      </w:pPr>
    </w:p>
    <w:p w14:paraId="7FEA63DF" w14:textId="15FFFE70" w:rsidR="00427F36" w:rsidRPr="00892B18" w:rsidRDefault="00427F36" w:rsidP="00427F36">
      <w:pPr>
        <w:pStyle w:val="ListParagraph"/>
        <w:spacing w:after="0" w:line="240" w:lineRule="auto"/>
        <w:ind w:left="0"/>
        <w:rPr>
          <w:sz w:val="28"/>
          <w:szCs w:val="28"/>
        </w:rPr>
      </w:pPr>
      <w:r>
        <w:rPr>
          <w:noProof/>
          <w:sz w:val="28"/>
          <w:szCs w:val="28"/>
        </w:rPr>
        <w:drawing>
          <wp:anchor distT="0" distB="0" distL="114300" distR="114300" simplePos="0" relativeHeight="251807744" behindDoc="1" locked="0" layoutInCell="1" allowOverlap="1" wp14:anchorId="2596CFB2" wp14:editId="1EBCA356">
            <wp:simplePos x="0" y="0"/>
            <wp:positionH relativeFrom="column">
              <wp:posOffset>2881341</wp:posOffset>
            </wp:positionH>
            <wp:positionV relativeFrom="paragraph">
              <wp:posOffset>111125</wp:posOffset>
            </wp:positionV>
            <wp:extent cx="2932430" cy="2346325"/>
            <wp:effectExtent l="0" t="0" r="1270" b="0"/>
            <wp:wrapTight wrapText="bothSides">
              <wp:wrapPolygon edited="0">
                <wp:start x="0" y="0"/>
                <wp:lineTo x="0" y="21395"/>
                <wp:lineTo x="21469" y="21395"/>
                <wp:lineTo x="21469" y="0"/>
                <wp:lineTo x="0" y="0"/>
              </wp:wrapPolygon>
            </wp:wrapTight>
            <wp:docPr id="7" name="Picture 7" descr="A group of people standing on a hill with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tanding on a hill with a dog&#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32430" cy="2346325"/>
                    </a:xfrm>
                    <a:prstGeom prst="rect">
                      <a:avLst/>
                    </a:prstGeom>
                  </pic:spPr>
                </pic:pic>
              </a:graphicData>
            </a:graphic>
            <wp14:sizeRelH relativeFrom="page">
              <wp14:pctWidth>0</wp14:pctWidth>
            </wp14:sizeRelH>
            <wp14:sizeRelV relativeFrom="page">
              <wp14:pctHeight>0</wp14:pctHeight>
            </wp14:sizeRelV>
          </wp:anchor>
        </w:drawing>
      </w:r>
      <w:r w:rsidRPr="00892B18">
        <w:rPr>
          <w:sz w:val="28"/>
          <w:szCs w:val="28"/>
        </w:rPr>
        <w:t xml:space="preserve">The Two Rivers Mission Community covers 55 square miles of beautiful Devon countryside between the principal town of Barnstaple and the market towns of Bideford and Torrington. The famous surfing beaches of Croyd, Woolacombe and Westward Ho! are just a short drive away and national parks of Dartmoor and Exmoor are withing easy reach. </w:t>
      </w:r>
    </w:p>
    <w:p w14:paraId="5E065360" w14:textId="77777777" w:rsidR="00427F36" w:rsidRPr="00892B18" w:rsidRDefault="00427F36" w:rsidP="00427F36">
      <w:pPr>
        <w:pStyle w:val="ListParagraph"/>
        <w:spacing w:after="0" w:line="240" w:lineRule="auto"/>
        <w:ind w:left="0"/>
        <w:rPr>
          <w:sz w:val="28"/>
          <w:szCs w:val="28"/>
        </w:rPr>
      </w:pPr>
    </w:p>
    <w:p w14:paraId="33B98356" w14:textId="0E47C809" w:rsidR="00427F36" w:rsidRDefault="0075457E" w:rsidP="00427F36">
      <w:pPr>
        <w:pStyle w:val="ListParagraph"/>
        <w:spacing w:after="0" w:line="240" w:lineRule="auto"/>
        <w:ind w:left="0"/>
        <w:rPr>
          <w:sz w:val="28"/>
          <w:szCs w:val="28"/>
        </w:rPr>
      </w:pPr>
      <w:r>
        <w:rPr>
          <w:noProof/>
        </w:rPr>
        <mc:AlternateContent>
          <mc:Choice Requires="wps">
            <w:drawing>
              <wp:anchor distT="0" distB="0" distL="114300" distR="114300" simplePos="0" relativeHeight="251808768" behindDoc="1" locked="0" layoutInCell="1" allowOverlap="1" wp14:anchorId="263089EB" wp14:editId="23B74C22">
                <wp:simplePos x="0" y="0"/>
                <wp:positionH relativeFrom="column">
                  <wp:posOffset>2948305</wp:posOffset>
                </wp:positionH>
                <wp:positionV relativeFrom="paragraph">
                  <wp:posOffset>123825</wp:posOffset>
                </wp:positionV>
                <wp:extent cx="2809240" cy="324485"/>
                <wp:effectExtent l="0" t="0" r="0" b="0"/>
                <wp:wrapTight wrapText="bothSides">
                  <wp:wrapPolygon edited="0">
                    <wp:start x="0" y="0"/>
                    <wp:lineTo x="0" y="20290"/>
                    <wp:lineTo x="21385" y="20290"/>
                    <wp:lineTo x="21385"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809240" cy="324485"/>
                        </a:xfrm>
                        <a:prstGeom prst="rect">
                          <a:avLst/>
                        </a:prstGeom>
                        <a:solidFill>
                          <a:prstClr val="white"/>
                        </a:solidFill>
                        <a:ln>
                          <a:noFill/>
                        </a:ln>
                      </wps:spPr>
                      <wps:txbx>
                        <w:txbxContent>
                          <w:p w14:paraId="35C78F36" w14:textId="77777777" w:rsidR="00427F36" w:rsidRPr="00CA763E" w:rsidRDefault="00427F36" w:rsidP="00427F36">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CA763E">
                              <w:rPr>
                                <w:i w:val="0"/>
                                <w:iCs w:val="0"/>
                                <w:color w:val="4472C4" w:themeColor="accent1"/>
                                <w:sz w:val="28"/>
                                <w:szCs w:val="28"/>
                              </w:rPr>
                              <w:t>Prayer walking at Baggy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089EB" id="Text Box 8" o:spid="_x0000_s1045" type="#_x0000_t202" style="position:absolute;margin-left:232.15pt;margin-top:9.75pt;width:221.2pt;height:25.5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" stroked="f">
                <v:textbox inset="0,0,0,0">
                  <w:txbxContent>
                    <w:p w14:paraId="35C78F36" w14:textId="77777777" w:rsidR="00427F36" w:rsidRPr="00CA763E" w:rsidRDefault="00427F36" w:rsidP="00427F36">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CA763E">
                        <w:rPr>
                          <w:i w:val="0"/>
                          <w:iCs w:val="0"/>
                          <w:color w:val="4472C4" w:themeColor="accent1"/>
                          <w:sz w:val="28"/>
                          <w:szCs w:val="28"/>
                        </w:rPr>
                        <w:t>Prayer walking at Baggy Point</w:t>
                      </w:r>
                    </w:p>
                  </w:txbxContent>
                </v:textbox>
                <w10:wrap type="tight"/>
              </v:shape>
            </w:pict>
          </mc:Fallback>
        </mc:AlternateContent>
      </w:r>
      <w:r w:rsidR="00427F36" w:rsidRPr="00892B18">
        <w:rPr>
          <w:sz w:val="28"/>
          <w:szCs w:val="28"/>
        </w:rPr>
        <w:t>The mission community itself is primarily agricultural and there are many local families who have earned their living from the land for generations. However, there are also many ‘incomers’, often from the South East of England, who have escaped the rat race for a slower pace of life. Incomers are welcomed and valued, especially when they get stuck into community life. Communities are close knit and work together for the common good. Most villages have a hall and programme of social activities. Church, alongside the local school, pub and shop (where they exist) are seen as part of the fabric of village life and are well supported. There are two church primary schools and two community primary schools in the Mission Community and all value their links with the Church. Secondary schools are located at Barnstaple, Torrington and Chulmleigh and most children access 6</w:t>
      </w:r>
      <w:r w:rsidR="00427F36" w:rsidRPr="00892B18">
        <w:rPr>
          <w:sz w:val="28"/>
          <w:szCs w:val="28"/>
          <w:vertAlign w:val="superscript"/>
        </w:rPr>
        <w:t>th</w:t>
      </w:r>
      <w:r w:rsidR="00427F36" w:rsidRPr="00892B18">
        <w:rPr>
          <w:sz w:val="28"/>
          <w:szCs w:val="28"/>
        </w:rPr>
        <w:t xml:space="preserve"> form provision at Petroc college in Barnstaple or in Exeter.</w:t>
      </w:r>
    </w:p>
    <w:p w14:paraId="6EF03E93" w14:textId="77777777" w:rsidR="00427F36" w:rsidRPr="00892B18" w:rsidRDefault="00427F36" w:rsidP="00427F36">
      <w:pPr>
        <w:pStyle w:val="ListParagraph"/>
        <w:spacing w:after="0" w:line="240" w:lineRule="auto"/>
        <w:ind w:left="0"/>
        <w:rPr>
          <w:sz w:val="28"/>
          <w:szCs w:val="28"/>
        </w:rPr>
      </w:pPr>
    </w:p>
    <w:p w14:paraId="119D806C" w14:textId="77777777" w:rsidR="00427F36" w:rsidRPr="00892B18" w:rsidRDefault="00427F36" w:rsidP="00427F36">
      <w:pPr>
        <w:spacing w:after="0" w:line="240" w:lineRule="auto"/>
        <w:rPr>
          <w:rFonts w:cstheme="minorHAnsi"/>
          <w:sz w:val="28"/>
          <w:szCs w:val="28"/>
        </w:rPr>
      </w:pPr>
      <w:r w:rsidRPr="00892B18">
        <w:rPr>
          <w:rFonts w:cstheme="minorHAnsi"/>
          <w:sz w:val="28"/>
          <w:szCs w:val="28"/>
        </w:rPr>
        <w:t>Barnstaple provides leisure facilities including a Leisure Centre, a cinema and a theatre. In the centre of the town there is a Victorian Pannier Market. Adjacent to the Market is historic Butchers Row, a row of specialist food shops, some still open fronted. Barnstaple has a direct railway link to the cathedral city of Exeter, The Tarka Line, and a link road that takes you to the M5 motorway in under an hour.</w:t>
      </w:r>
    </w:p>
    <w:p w14:paraId="62545BD1" w14:textId="77777777" w:rsidR="00427F36" w:rsidRPr="00892B18" w:rsidRDefault="00427F36" w:rsidP="00427F36">
      <w:pPr>
        <w:spacing w:after="0" w:line="240" w:lineRule="auto"/>
        <w:rPr>
          <w:rFonts w:cstheme="minorHAnsi"/>
          <w:sz w:val="28"/>
          <w:szCs w:val="28"/>
        </w:rPr>
      </w:pPr>
    </w:p>
    <w:p w14:paraId="59533DB0" w14:textId="77777777" w:rsidR="00427F36" w:rsidRDefault="00427F36" w:rsidP="00427F36">
      <w:pPr>
        <w:spacing w:after="0" w:line="240" w:lineRule="auto"/>
        <w:rPr>
          <w:rFonts w:cstheme="minorHAnsi"/>
          <w:sz w:val="28"/>
          <w:szCs w:val="28"/>
        </w:rPr>
      </w:pPr>
      <w:r w:rsidRPr="00892B18">
        <w:rPr>
          <w:rFonts w:cstheme="minorHAnsi"/>
          <w:sz w:val="28"/>
          <w:szCs w:val="28"/>
        </w:rPr>
        <w:t xml:space="preserve">Bideford, also known as the Little White Town, is associated with Charles Kingsley who wrote Westward Ho! and the Water Babies. The pedestrianised high street boasts a number of interesting independent shops, including a </w:t>
      </w:r>
      <w:r w:rsidRPr="00892B18">
        <w:rPr>
          <w:rFonts w:cstheme="minorHAnsi"/>
          <w:sz w:val="28"/>
          <w:szCs w:val="28"/>
        </w:rPr>
        <w:lastRenderedPageBreak/>
        <w:t xml:space="preserve">Christian bookshop. From the quay you can travel to the island of Lundy by boat. </w:t>
      </w:r>
    </w:p>
    <w:p w14:paraId="69725DD4" w14:textId="77777777" w:rsidR="00427F36" w:rsidRPr="00892B18" w:rsidRDefault="00427F36" w:rsidP="00427F36">
      <w:pPr>
        <w:spacing w:after="0" w:line="240" w:lineRule="auto"/>
        <w:rPr>
          <w:rFonts w:cstheme="minorHAnsi"/>
          <w:sz w:val="28"/>
          <w:szCs w:val="28"/>
        </w:rPr>
      </w:pPr>
    </w:p>
    <w:p w14:paraId="63868680" w14:textId="77777777" w:rsidR="00427F36" w:rsidRPr="00892B18" w:rsidRDefault="00427F36" w:rsidP="00427F36">
      <w:pPr>
        <w:spacing w:after="0" w:line="240" w:lineRule="auto"/>
        <w:rPr>
          <w:rFonts w:cstheme="minorHAnsi"/>
          <w:sz w:val="28"/>
          <w:szCs w:val="28"/>
        </w:rPr>
      </w:pPr>
      <w:r w:rsidRPr="00892B18">
        <w:rPr>
          <w:rFonts w:cstheme="minorHAnsi"/>
          <w:sz w:val="28"/>
          <w:szCs w:val="28"/>
        </w:rPr>
        <w:t xml:space="preserve">Great Torrington has an historic centre and Pannier Market, a swimming pool, Dartington Crystal Factory and less than two miles away RHS Rosemoor. The Plough Arts Centre has a cinema, theatre and café. </w:t>
      </w:r>
    </w:p>
    <w:p w14:paraId="3AE2B956" w14:textId="77777777" w:rsidR="00427F36" w:rsidRPr="00892B18" w:rsidRDefault="00427F36" w:rsidP="00427F36">
      <w:pPr>
        <w:spacing w:after="0" w:line="240" w:lineRule="auto"/>
        <w:rPr>
          <w:rFonts w:cstheme="minorHAnsi"/>
          <w:sz w:val="28"/>
          <w:szCs w:val="28"/>
        </w:rPr>
      </w:pPr>
      <w:r w:rsidRPr="00892B18">
        <w:rPr>
          <w:rFonts w:cstheme="minorHAnsi"/>
          <w:sz w:val="28"/>
          <w:szCs w:val="28"/>
        </w:rPr>
        <w:t>Barnstaple, Bideford and Torrington are joined by the Tarka Trail; a disused railway line now made into a popular walking and cycling route, with a surprisingly steep uphill climb leading out of Torrington!</w:t>
      </w:r>
    </w:p>
    <w:p w14:paraId="26ECF41B" w14:textId="77777777" w:rsidR="00427F36" w:rsidRPr="00892B18" w:rsidRDefault="00427F36" w:rsidP="00427F36">
      <w:pPr>
        <w:spacing w:after="0" w:line="240" w:lineRule="auto"/>
        <w:rPr>
          <w:sz w:val="28"/>
          <w:szCs w:val="28"/>
        </w:rPr>
      </w:pPr>
    </w:p>
    <w:p w14:paraId="6B5D7DCE" w14:textId="77777777" w:rsidR="00427F36" w:rsidRPr="00892B18" w:rsidRDefault="00427F36" w:rsidP="00427F36">
      <w:pPr>
        <w:pStyle w:val="Heading1"/>
        <w:spacing w:before="0" w:after="0"/>
        <w:rPr>
          <w:sz w:val="28"/>
          <w:szCs w:val="28"/>
        </w:rPr>
      </w:pPr>
      <w:r w:rsidRPr="00892B18">
        <w:rPr>
          <w:sz w:val="28"/>
          <w:szCs w:val="28"/>
        </w:rPr>
        <w:br/>
      </w:r>
    </w:p>
    <w:p w14:paraId="7CB04B68" w14:textId="77777777" w:rsidR="00427F36" w:rsidRPr="00892B18" w:rsidRDefault="00427F36" w:rsidP="00427F36">
      <w:pPr>
        <w:spacing w:after="0" w:line="240" w:lineRule="auto"/>
        <w:rPr>
          <w:sz w:val="28"/>
          <w:szCs w:val="28"/>
        </w:rPr>
      </w:pPr>
    </w:p>
    <w:p w14:paraId="1249D37D" w14:textId="77777777" w:rsidR="00427F36" w:rsidRPr="00892B18" w:rsidRDefault="00427F36" w:rsidP="00427F36">
      <w:pPr>
        <w:spacing w:after="0" w:line="240" w:lineRule="auto"/>
        <w:rPr>
          <w:sz w:val="28"/>
          <w:szCs w:val="28"/>
        </w:rPr>
      </w:pPr>
    </w:p>
    <w:p w14:paraId="35431BE2" w14:textId="77777777" w:rsidR="00427F36" w:rsidRPr="00892B18" w:rsidRDefault="00427F36" w:rsidP="00427F36">
      <w:pPr>
        <w:spacing w:after="0" w:line="240" w:lineRule="auto"/>
        <w:rPr>
          <w:sz w:val="28"/>
          <w:szCs w:val="28"/>
        </w:rPr>
      </w:pPr>
    </w:p>
    <w:p w14:paraId="6A916CCA" w14:textId="77777777" w:rsidR="00427F36" w:rsidRPr="00892B18" w:rsidRDefault="00427F36" w:rsidP="00427F36">
      <w:pPr>
        <w:spacing w:after="0" w:line="240" w:lineRule="auto"/>
        <w:rPr>
          <w:sz w:val="28"/>
          <w:szCs w:val="28"/>
        </w:rPr>
      </w:pPr>
    </w:p>
    <w:p w14:paraId="68076A5B" w14:textId="77777777" w:rsidR="00427F36" w:rsidRPr="00892B18" w:rsidRDefault="00427F36" w:rsidP="00427F36">
      <w:pPr>
        <w:spacing w:after="0" w:line="240" w:lineRule="auto"/>
        <w:rPr>
          <w:sz w:val="28"/>
          <w:szCs w:val="28"/>
        </w:rPr>
      </w:pPr>
    </w:p>
    <w:p w14:paraId="7F881140" w14:textId="77777777" w:rsidR="00427F36" w:rsidRPr="00892B18" w:rsidRDefault="00427F36" w:rsidP="00427F36">
      <w:pPr>
        <w:spacing w:after="0" w:line="240" w:lineRule="auto"/>
        <w:rPr>
          <w:sz w:val="28"/>
          <w:szCs w:val="28"/>
        </w:rPr>
      </w:pPr>
    </w:p>
    <w:p w14:paraId="220ACF8B" w14:textId="77777777" w:rsidR="00427F36" w:rsidRPr="00892B18" w:rsidRDefault="00427F36" w:rsidP="00427F36">
      <w:pPr>
        <w:spacing w:after="0" w:line="240" w:lineRule="auto"/>
        <w:rPr>
          <w:sz w:val="28"/>
          <w:szCs w:val="28"/>
        </w:rPr>
      </w:pPr>
    </w:p>
    <w:p w14:paraId="13C8D4C0" w14:textId="77777777" w:rsidR="00427F36" w:rsidRPr="00892B18" w:rsidRDefault="00427F36" w:rsidP="00427F36">
      <w:pPr>
        <w:spacing w:after="0" w:line="240" w:lineRule="auto"/>
        <w:rPr>
          <w:sz w:val="28"/>
          <w:szCs w:val="28"/>
        </w:rPr>
      </w:pPr>
    </w:p>
    <w:p w14:paraId="1A9687A5" w14:textId="77777777" w:rsidR="00427F36" w:rsidRDefault="00427F36" w:rsidP="00427F36">
      <w:pPr>
        <w:spacing w:after="0" w:line="240" w:lineRule="auto"/>
      </w:pPr>
    </w:p>
    <w:p w14:paraId="1BDE79C5" w14:textId="77777777" w:rsidR="00427F36" w:rsidRDefault="00427F36" w:rsidP="00427F36">
      <w:pPr>
        <w:spacing w:after="0" w:line="240" w:lineRule="auto"/>
      </w:pPr>
    </w:p>
    <w:p w14:paraId="40F23037" w14:textId="77777777" w:rsidR="00427F36" w:rsidRDefault="00427F36" w:rsidP="00427F36">
      <w:pPr>
        <w:rPr>
          <w:rFonts w:asciiTheme="majorHAnsi" w:eastAsiaTheme="majorEastAsia" w:hAnsiTheme="majorHAnsi" w:cstheme="majorBidi"/>
          <w:caps/>
          <w:color w:val="4472C4" w:themeColor="accent1"/>
          <w:spacing w:val="-15"/>
          <w:sz w:val="72"/>
          <w:szCs w:val="72"/>
          <w:lang w:eastAsia="en-GB"/>
        </w:rPr>
      </w:pPr>
      <w:r>
        <w:rPr>
          <w:color w:val="4472C4" w:themeColor="accent1"/>
        </w:rPr>
        <w:br w:type="page"/>
      </w:r>
    </w:p>
    <w:p w14:paraId="4C117CC0" w14:textId="50521FCC" w:rsidR="000A23A9" w:rsidRPr="00427F36" w:rsidRDefault="00002100" w:rsidP="0012055B">
      <w:pPr>
        <w:pStyle w:val="Title"/>
        <w:rPr>
          <w:color w:val="4472C4" w:themeColor="accent1"/>
          <w:sz w:val="24"/>
          <w:szCs w:val="24"/>
        </w:rPr>
      </w:pPr>
      <w:r w:rsidRPr="00427F36">
        <w:rPr>
          <w:noProof/>
          <w:color w:val="4472C4" w:themeColor="accent1"/>
        </w:rPr>
        <w:lastRenderedPageBreak/>
        <w:t>Mission Community statistics</w:t>
      </w:r>
    </w:p>
    <w:p w14:paraId="377F571A" w14:textId="70B98DE1" w:rsidR="00344786" w:rsidRPr="0012055B" w:rsidRDefault="00344786" w:rsidP="004F7B27">
      <w:pPr>
        <w:pStyle w:val="ListParagraph"/>
        <w:spacing w:after="0" w:line="240" w:lineRule="auto"/>
        <w:rPr>
          <w:sz w:val="24"/>
          <w:szCs w:val="24"/>
        </w:rPr>
      </w:pPr>
    </w:p>
    <w:p w14:paraId="1984E1A8" w14:textId="77777777" w:rsidR="0088689F" w:rsidRPr="0012055B" w:rsidRDefault="0088689F" w:rsidP="004F7B27">
      <w:pPr>
        <w:pStyle w:val="ListParagraph"/>
        <w:spacing w:after="0" w:line="240" w:lineRule="auto"/>
        <w:rPr>
          <w:sz w:val="24"/>
          <w:szCs w:val="24"/>
        </w:rPr>
      </w:pPr>
    </w:p>
    <w:tbl>
      <w:tblPr>
        <w:tblStyle w:val="TableGrid"/>
        <w:tblW w:w="9335" w:type="dxa"/>
        <w:tblInd w:w="-147" w:type="dxa"/>
        <w:tblLook w:val="04A0" w:firstRow="1" w:lastRow="0" w:firstColumn="1" w:lastColumn="0" w:noHBand="0" w:noVBand="1"/>
      </w:tblPr>
      <w:tblGrid>
        <w:gridCol w:w="2523"/>
        <w:gridCol w:w="1428"/>
        <w:gridCol w:w="1848"/>
        <w:gridCol w:w="1127"/>
        <w:gridCol w:w="1210"/>
        <w:gridCol w:w="1199"/>
      </w:tblGrid>
      <w:tr w:rsidR="0058678C" w:rsidRPr="00B8752E" w14:paraId="4FAF6D0F" w14:textId="77777777" w:rsidTr="0058678C">
        <w:trPr>
          <w:trHeight w:val="966"/>
        </w:trPr>
        <w:tc>
          <w:tcPr>
            <w:tcW w:w="2523" w:type="dxa"/>
          </w:tcPr>
          <w:p w14:paraId="1716A323" w14:textId="77777777" w:rsidR="0058678C" w:rsidRPr="00B8752E" w:rsidRDefault="0058678C" w:rsidP="004F7B27">
            <w:pPr>
              <w:jc w:val="center"/>
              <w:rPr>
                <w:b/>
                <w:sz w:val="24"/>
                <w:szCs w:val="24"/>
              </w:rPr>
            </w:pPr>
            <w:r w:rsidRPr="00B8752E">
              <w:rPr>
                <w:b/>
                <w:sz w:val="24"/>
                <w:szCs w:val="24"/>
              </w:rPr>
              <w:t>Parish</w:t>
            </w:r>
          </w:p>
        </w:tc>
        <w:tc>
          <w:tcPr>
            <w:tcW w:w="1428" w:type="dxa"/>
          </w:tcPr>
          <w:p w14:paraId="7085190B" w14:textId="3E4C7BBF" w:rsidR="0058678C" w:rsidRPr="00B8752E" w:rsidRDefault="0058678C" w:rsidP="004F7B27">
            <w:pPr>
              <w:jc w:val="center"/>
              <w:rPr>
                <w:b/>
                <w:sz w:val="24"/>
                <w:szCs w:val="24"/>
              </w:rPr>
            </w:pPr>
            <w:r>
              <w:rPr>
                <w:b/>
                <w:sz w:val="24"/>
                <w:szCs w:val="24"/>
              </w:rPr>
              <w:t>Population</w:t>
            </w:r>
          </w:p>
        </w:tc>
        <w:tc>
          <w:tcPr>
            <w:tcW w:w="0" w:type="auto"/>
          </w:tcPr>
          <w:p w14:paraId="60132537" w14:textId="77777777" w:rsidR="0058678C" w:rsidRDefault="0058678C" w:rsidP="004F7B27">
            <w:pPr>
              <w:jc w:val="center"/>
              <w:rPr>
                <w:b/>
                <w:sz w:val="24"/>
                <w:szCs w:val="24"/>
              </w:rPr>
            </w:pPr>
            <w:r>
              <w:rPr>
                <w:b/>
                <w:sz w:val="24"/>
                <w:szCs w:val="24"/>
              </w:rPr>
              <w:t xml:space="preserve">Participation figures </w:t>
            </w:r>
          </w:p>
          <w:p w14:paraId="10B5D68D" w14:textId="42ADA320" w:rsidR="0058678C" w:rsidRPr="00B8752E" w:rsidRDefault="0058678C" w:rsidP="004F7B27">
            <w:pPr>
              <w:jc w:val="center"/>
              <w:rPr>
                <w:b/>
                <w:sz w:val="24"/>
                <w:szCs w:val="24"/>
              </w:rPr>
            </w:pPr>
            <w:r>
              <w:rPr>
                <w:b/>
                <w:sz w:val="24"/>
                <w:szCs w:val="24"/>
              </w:rPr>
              <w:t>2021</w:t>
            </w:r>
          </w:p>
        </w:tc>
        <w:tc>
          <w:tcPr>
            <w:tcW w:w="0" w:type="auto"/>
          </w:tcPr>
          <w:p w14:paraId="36ACEFE8" w14:textId="77777777" w:rsidR="0058678C" w:rsidRDefault="0058678C" w:rsidP="004F7B27">
            <w:pPr>
              <w:jc w:val="center"/>
              <w:rPr>
                <w:b/>
                <w:sz w:val="24"/>
                <w:szCs w:val="24"/>
              </w:rPr>
            </w:pPr>
            <w:r w:rsidRPr="00B8752E">
              <w:rPr>
                <w:b/>
                <w:sz w:val="24"/>
                <w:szCs w:val="24"/>
              </w:rPr>
              <w:t>Baptisms</w:t>
            </w:r>
          </w:p>
          <w:p w14:paraId="2AF4971F" w14:textId="4F924731" w:rsidR="0058678C" w:rsidRPr="00B8752E" w:rsidRDefault="0058678C" w:rsidP="004F7B27">
            <w:pPr>
              <w:jc w:val="center"/>
              <w:rPr>
                <w:b/>
                <w:sz w:val="24"/>
                <w:szCs w:val="24"/>
              </w:rPr>
            </w:pPr>
            <w:r>
              <w:rPr>
                <w:b/>
                <w:sz w:val="24"/>
                <w:szCs w:val="24"/>
              </w:rPr>
              <w:t>2021</w:t>
            </w:r>
          </w:p>
        </w:tc>
        <w:tc>
          <w:tcPr>
            <w:tcW w:w="0" w:type="auto"/>
          </w:tcPr>
          <w:p w14:paraId="4290DD31" w14:textId="77777777" w:rsidR="0058678C" w:rsidRDefault="0058678C" w:rsidP="004F7B27">
            <w:pPr>
              <w:jc w:val="center"/>
              <w:rPr>
                <w:b/>
                <w:sz w:val="24"/>
                <w:szCs w:val="24"/>
              </w:rPr>
            </w:pPr>
            <w:r w:rsidRPr="00B8752E">
              <w:rPr>
                <w:b/>
                <w:sz w:val="24"/>
                <w:szCs w:val="24"/>
              </w:rPr>
              <w:t>Weddings</w:t>
            </w:r>
          </w:p>
          <w:p w14:paraId="04564713" w14:textId="7C7F793A" w:rsidR="0058678C" w:rsidRPr="00B8752E" w:rsidRDefault="0058678C" w:rsidP="004F7B27">
            <w:pPr>
              <w:jc w:val="center"/>
              <w:rPr>
                <w:b/>
                <w:sz w:val="24"/>
                <w:szCs w:val="24"/>
              </w:rPr>
            </w:pPr>
            <w:r>
              <w:rPr>
                <w:b/>
                <w:sz w:val="24"/>
                <w:szCs w:val="24"/>
              </w:rPr>
              <w:t>2021</w:t>
            </w:r>
          </w:p>
        </w:tc>
        <w:tc>
          <w:tcPr>
            <w:tcW w:w="1199" w:type="dxa"/>
          </w:tcPr>
          <w:p w14:paraId="31B84073" w14:textId="77777777" w:rsidR="0058678C" w:rsidRDefault="0058678C" w:rsidP="004F7B27">
            <w:pPr>
              <w:jc w:val="center"/>
              <w:rPr>
                <w:b/>
                <w:sz w:val="24"/>
                <w:szCs w:val="24"/>
              </w:rPr>
            </w:pPr>
            <w:r w:rsidRPr="00B8752E">
              <w:rPr>
                <w:b/>
                <w:sz w:val="24"/>
                <w:szCs w:val="24"/>
              </w:rPr>
              <w:t>Funerals</w:t>
            </w:r>
          </w:p>
          <w:p w14:paraId="7CF149F6" w14:textId="0D4E321E" w:rsidR="0058678C" w:rsidRPr="00B8752E" w:rsidRDefault="0058678C" w:rsidP="004F7B27">
            <w:pPr>
              <w:jc w:val="center"/>
              <w:rPr>
                <w:b/>
                <w:sz w:val="24"/>
                <w:szCs w:val="24"/>
              </w:rPr>
            </w:pPr>
            <w:r>
              <w:rPr>
                <w:b/>
                <w:sz w:val="24"/>
                <w:szCs w:val="24"/>
              </w:rPr>
              <w:t>2021</w:t>
            </w:r>
          </w:p>
        </w:tc>
      </w:tr>
      <w:tr w:rsidR="0058678C" w:rsidRPr="00B8752E" w14:paraId="1B569D19" w14:textId="77777777" w:rsidTr="0058678C">
        <w:trPr>
          <w:trHeight w:val="326"/>
        </w:trPr>
        <w:tc>
          <w:tcPr>
            <w:tcW w:w="2523" w:type="dxa"/>
          </w:tcPr>
          <w:p w14:paraId="7EC3C80D" w14:textId="77777777" w:rsidR="0058678C" w:rsidRPr="00B8752E" w:rsidRDefault="0058678C" w:rsidP="004F7B27">
            <w:pPr>
              <w:rPr>
                <w:b/>
                <w:sz w:val="24"/>
                <w:szCs w:val="24"/>
              </w:rPr>
            </w:pPr>
            <w:r w:rsidRPr="00B8752E">
              <w:rPr>
                <w:b/>
                <w:sz w:val="24"/>
                <w:szCs w:val="24"/>
              </w:rPr>
              <w:t>Atherington</w:t>
            </w:r>
          </w:p>
        </w:tc>
        <w:tc>
          <w:tcPr>
            <w:tcW w:w="1428" w:type="dxa"/>
          </w:tcPr>
          <w:p w14:paraId="1A24E4AE" w14:textId="1AF67C7D" w:rsidR="0058678C" w:rsidRPr="001D2E80" w:rsidRDefault="0058678C" w:rsidP="004F7B27">
            <w:pPr>
              <w:jc w:val="center"/>
              <w:rPr>
                <w:sz w:val="24"/>
                <w:szCs w:val="24"/>
              </w:rPr>
            </w:pPr>
            <w:r w:rsidRPr="001D2E80">
              <w:rPr>
                <w:sz w:val="24"/>
                <w:szCs w:val="24"/>
              </w:rPr>
              <w:t>320</w:t>
            </w:r>
          </w:p>
        </w:tc>
        <w:tc>
          <w:tcPr>
            <w:tcW w:w="0" w:type="auto"/>
          </w:tcPr>
          <w:p w14:paraId="71C209A7" w14:textId="77777777" w:rsidR="0058678C" w:rsidRPr="00290250" w:rsidRDefault="0058678C" w:rsidP="004F7B27">
            <w:pPr>
              <w:jc w:val="center"/>
              <w:rPr>
                <w:sz w:val="24"/>
                <w:szCs w:val="24"/>
              </w:rPr>
            </w:pPr>
            <w:r w:rsidRPr="00290250">
              <w:rPr>
                <w:sz w:val="24"/>
                <w:szCs w:val="24"/>
              </w:rPr>
              <w:t>5</w:t>
            </w:r>
          </w:p>
        </w:tc>
        <w:tc>
          <w:tcPr>
            <w:tcW w:w="0" w:type="auto"/>
          </w:tcPr>
          <w:p w14:paraId="3BF93F5C" w14:textId="313E9537" w:rsidR="0058678C" w:rsidRPr="0089320D" w:rsidRDefault="0058678C" w:rsidP="004F7B27">
            <w:pPr>
              <w:jc w:val="center"/>
              <w:rPr>
                <w:sz w:val="24"/>
                <w:szCs w:val="24"/>
              </w:rPr>
            </w:pPr>
            <w:r>
              <w:rPr>
                <w:sz w:val="24"/>
                <w:szCs w:val="24"/>
              </w:rPr>
              <w:t>0</w:t>
            </w:r>
          </w:p>
        </w:tc>
        <w:tc>
          <w:tcPr>
            <w:tcW w:w="0" w:type="auto"/>
          </w:tcPr>
          <w:p w14:paraId="64007147" w14:textId="7F325A02" w:rsidR="0058678C" w:rsidRPr="00290250" w:rsidRDefault="0058678C" w:rsidP="004F7B27">
            <w:pPr>
              <w:jc w:val="center"/>
              <w:rPr>
                <w:sz w:val="24"/>
                <w:szCs w:val="24"/>
              </w:rPr>
            </w:pPr>
            <w:r>
              <w:rPr>
                <w:sz w:val="24"/>
                <w:szCs w:val="24"/>
              </w:rPr>
              <w:t>1</w:t>
            </w:r>
          </w:p>
        </w:tc>
        <w:tc>
          <w:tcPr>
            <w:tcW w:w="1199" w:type="dxa"/>
          </w:tcPr>
          <w:p w14:paraId="0006AE3A" w14:textId="2576075D" w:rsidR="0058678C" w:rsidRPr="00290250" w:rsidRDefault="0058678C" w:rsidP="004F7B27">
            <w:pPr>
              <w:jc w:val="center"/>
              <w:rPr>
                <w:sz w:val="24"/>
                <w:szCs w:val="24"/>
              </w:rPr>
            </w:pPr>
            <w:r>
              <w:rPr>
                <w:sz w:val="24"/>
                <w:szCs w:val="24"/>
              </w:rPr>
              <w:t>3</w:t>
            </w:r>
          </w:p>
        </w:tc>
      </w:tr>
      <w:tr w:rsidR="0058678C" w:rsidRPr="00B8752E" w14:paraId="62CB0123" w14:textId="77777777" w:rsidTr="0058678C">
        <w:trPr>
          <w:trHeight w:val="313"/>
        </w:trPr>
        <w:tc>
          <w:tcPr>
            <w:tcW w:w="2523" w:type="dxa"/>
          </w:tcPr>
          <w:p w14:paraId="64D57A22" w14:textId="77777777" w:rsidR="0058678C" w:rsidRPr="00B8752E" w:rsidRDefault="0058678C" w:rsidP="004F7B27">
            <w:pPr>
              <w:rPr>
                <w:b/>
                <w:sz w:val="24"/>
                <w:szCs w:val="24"/>
              </w:rPr>
            </w:pPr>
            <w:r w:rsidRPr="00B8752E">
              <w:rPr>
                <w:b/>
                <w:sz w:val="24"/>
                <w:szCs w:val="24"/>
              </w:rPr>
              <w:t>Beaford</w:t>
            </w:r>
          </w:p>
        </w:tc>
        <w:tc>
          <w:tcPr>
            <w:tcW w:w="1428" w:type="dxa"/>
          </w:tcPr>
          <w:p w14:paraId="18FD62D6" w14:textId="433D263C" w:rsidR="0058678C" w:rsidRPr="001D2E80" w:rsidRDefault="0058678C" w:rsidP="004F7B27">
            <w:pPr>
              <w:jc w:val="center"/>
              <w:rPr>
                <w:sz w:val="24"/>
                <w:szCs w:val="24"/>
              </w:rPr>
            </w:pPr>
            <w:r w:rsidRPr="001D2E80">
              <w:rPr>
                <w:sz w:val="24"/>
                <w:szCs w:val="24"/>
              </w:rPr>
              <w:t>393</w:t>
            </w:r>
          </w:p>
        </w:tc>
        <w:tc>
          <w:tcPr>
            <w:tcW w:w="0" w:type="auto"/>
          </w:tcPr>
          <w:p w14:paraId="6B2D6FB0" w14:textId="1EE29582" w:rsidR="0058678C" w:rsidRPr="00290250" w:rsidRDefault="0058678C" w:rsidP="004F7B27">
            <w:pPr>
              <w:jc w:val="center"/>
              <w:rPr>
                <w:sz w:val="24"/>
                <w:szCs w:val="24"/>
              </w:rPr>
            </w:pPr>
            <w:r w:rsidRPr="00290250">
              <w:rPr>
                <w:sz w:val="24"/>
                <w:szCs w:val="24"/>
              </w:rPr>
              <w:t>7</w:t>
            </w:r>
          </w:p>
        </w:tc>
        <w:tc>
          <w:tcPr>
            <w:tcW w:w="0" w:type="auto"/>
          </w:tcPr>
          <w:p w14:paraId="4922B1A4" w14:textId="17E80B0E" w:rsidR="0058678C" w:rsidRPr="0089320D" w:rsidRDefault="0058678C" w:rsidP="004F7B27">
            <w:pPr>
              <w:jc w:val="center"/>
              <w:rPr>
                <w:sz w:val="24"/>
                <w:szCs w:val="24"/>
              </w:rPr>
            </w:pPr>
            <w:r>
              <w:rPr>
                <w:sz w:val="24"/>
                <w:szCs w:val="24"/>
              </w:rPr>
              <w:t>1</w:t>
            </w:r>
          </w:p>
        </w:tc>
        <w:tc>
          <w:tcPr>
            <w:tcW w:w="0" w:type="auto"/>
          </w:tcPr>
          <w:p w14:paraId="5305C069" w14:textId="49B3ECB9" w:rsidR="0058678C" w:rsidRPr="00290250" w:rsidRDefault="0058678C" w:rsidP="004F7B27">
            <w:pPr>
              <w:jc w:val="center"/>
              <w:rPr>
                <w:sz w:val="24"/>
                <w:szCs w:val="24"/>
              </w:rPr>
            </w:pPr>
            <w:r>
              <w:rPr>
                <w:sz w:val="24"/>
                <w:szCs w:val="24"/>
              </w:rPr>
              <w:t>2</w:t>
            </w:r>
          </w:p>
        </w:tc>
        <w:tc>
          <w:tcPr>
            <w:tcW w:w="1199" w:type="dxa"/>
          </w:tcPr>
          <w:p w14:paraId="1EB36233" w14:textId="3C054809" w:rsidR="0058678C" w:rsidRPr="00290250" w:rsidRDefault="0058678C" w:rsidP="004F7B27">
            <w:pPr>
              <w:jc w:val="center"/>
              <w:rPr>
                <w:sz w:val="24"/>
                <w:szCs w:val="24"/>
              </w:rPr>
            </w:pPr>
            <w:r>
              <w:rPr>
                <w:sz w:val="24"/>
                <w:szCs w:val="24"/>
              </w:rPr>
              <w:t>3</w:t>
            </w:r>
          </w:p>
        </w:tc>
      </w:tr>
      <w:tr w:rsidR="0058678C" w:rsidRPr="00B8752E" w14:paraId="676949D9" w14:textId="77777777" w:rsidTr="0058678C">
        <w:trPr>
          <w:trHeight w:val="326"/>
        </w:trPr>
        <w:tc>
          <w:tcPr>
            <w:tcW w:w="2523" w:type="dxa"/>
          </w:tcPr>
          <w:p w14:paraId="20F787EA" w14:textId="77777777" w:rsidR="0058678C" w:rsidRPr="00B403C3" w:rsidRDefault="0058678C" w:rsidP="004F7B27">
            <w:pPr>
              <w:rPr>
                <w:b/>
                <w:sz w:val="24"/>
                <w:szCs w:val="24"/>
              </w:rPr>
            </w:pPr>
            <w:r w:rsidRPr="00B403C3">
              <w:rPr>
                <w:b/>
                <w:sz w:val="24"/>
                <w:szCs w:val="24"/>
              </w:rPr>
              <w:t>High Bickington</w:t>
            </w:r>
          </w:p>
        </w:tc>
        <w:tc>
          <w:tcPr>
            <w:tcW w:w="1428" w:type="dxa"/>
          </w:tcPr>
          <w:p w14:paraId="6FDCA240" w14:textId="27501255" w:rsidR="0058678C" w:rsidRPr="001D2E80" w:rsidRDefault="0058678C" w:rsidP="004F7B27">
            <w:pPr>
              <w:jc w:val="center"/>
              <w:rPr>
                <w:sz w:val="24"/>
                <w:szCs w:val="24"/>
              </w:rPr>
            </w:pPr>
            <w:r w:rsidRPr="001D2E80">
              <w:rPr>
                <w:sz w:val="24"/>
                <w:szCs w:val="24"/>
              </w:rPr>
              <w:t>1600</w:t>
            </w:r>
          </w:p>
        </w:tc>
        <w:tc>
          <w:tcPr>
            <w:tcW w:w="0" w:type="auto"/>
          </w:tcPr>
          <w:p w14:paraId="6E3F0693" w14:textId="5AF4858D" w:rsidR="0058678C" w:rsidRPr="00290250" w:rsidRDefault="0058678C" w:rsidP="004F7B27">
            <w:pPr>
              <w:jc w:val="center"/>
              <w:rPr>
                <w:sz w:val="24"/>
                <w:szCs w:val="24"/>
              </w:rPr>
            </w:pPr>
            <w:r w:rsidRPr="00290250">
              <w:rPr>
                <w:sz w:val="24"/>
                <w:szCs w:val="24"/>
              </w:rPr>
              <w:t>18</w:t>
            </w:r>
          </w:p>
        </w:tc>
        <w:tc>
          <w:tcPr>
            <w:tcW w:w="0" w:type="auto"/>
          </w:tcPr>
          <w:p w14:paraId="02EC390E" w14:textId="3BFCC678" w:rsidR="0058678C" w:rsidRPr="0089320D" w:rsidRDefault="0058678C" w:rsidP="004F7B27">
            <w:pPr>
              <w:jc w:val="center"/>
              <w:rPr>
                <w:sz w:val="24"/>
                <w:szCs w:val="24"/>
              </w:rPr>
            </w:pPr>
            <w:r>
              <w:rPr>
                <w:sz w:val="24"/>
                <w:szCs w:val="24"/>
              </w:rPr>
              <w:t>1</w:t>
            </w:r>
          </w:p>
        </w:tc>
        <w:tc>
          <w:tcPr>
            <w:tcW w:w="0" w:type="auto"/>
          </w:tcPr>
          <w:p w14:paraId="3B55871B" w14:textId="168D4190" w:rsidR="0058678C" w:rsidRPr="00290250" w:rsidRDefault="0058678C" w:rsidP="004F7B27">
            <w:pPr>
              <w:jc w:val="center"/>
              <w:rPr>
                <w:sz w:val="24"/>
                <w:szCs w:val="24"/>
              </w:rPr>
            </w:pPr>
            <w:r>
              <w:rPr>
                <w:sz w:val="24"/>
                <w:szCs w:val="24"/>
              </w:rPr>
              <w:t>0</w:t>
            </w:r>
          </w:p>
        </w:tc>
        <w:tc>
          <w:tcPr>
            <w:tcW w:w="1199" w:type="dxa"/>
          </w:tcPr>
          <w:p w14:paraId="5B2CF96A" w14:textId="31A96586" w:rsidR="0058678C" w:rsidRPr="00290250" w:rsidRDefault="0058678C" w:rsidP="004F7B27">
            <w:pPr>
              <w:jc w:val="center"/>
              <w:rPr>
                <w:sz w:val="24"/>
                <w:szCs w:val="24"/>
              </w:rPr>
            </w:pPr>
            <w:r>
              <w:rPr>
                <w:sz w:val="24"/>
                <w:szCs w:val="24"/>
              </w:rPr>
              <w:t>5</w:t>
            </w:r>
          </w:p>
        </w:tc>
      </w:tr>
      <w:tr w:rsidR="0058678C" w:rsidRPr="00B8752E" w14:paraId="1A519290" w14:textId="77777777" w:rsidTr="0058678C">
        <w:trPr>
          <w:trHeight w:val="326"/>
        </w:trPr>
        <w:tc>
          <w:tcPr>
            <w:tcW w:w="2523" w:type="dxa"/>
          </w:tcPr>
          <w:p w14:paraId="4D42EAB7" w14:textId="77777777" w:rsidR="0058678C" w:rsidRPr="00B8752E" w:rsidRDefault="0058678C" w:rsidP="004F7B27">
            <w:pPr>
              <w:rPr>
                <w:b/>
                <w:sz w:val="24"/>
                <w:szCs w:val="24"/>
              </w:rPr>
            </w:pPr>
            <w:r w:rsidRPr="00B8752E">
              <w:rPr>
                <w:b/>
                <w:sz w:val="24"/>
                <w:szCs w:val="24"/>
              </w:rPr>
              <w:t>Horwood</w:t>
            </w:r>
          </w:p>
        </w:tc>
        <w:tc>
          <w:tcPr>
            <w:tcW w:w="1428" w:type="dxa"/>
          </w:tcPr>
          <w:p w14:paraId="630AFB74" w14:textId="39E0C654" w:rsidR="0058678C" w:rsidRPr="001D2E80" w:rsidRDefault="0058678C" w:rsidP="004F7B27">
            <w:pPr>
              <w:jc w:val="center"/>
              <w:rPr>
                <w:sz w:val="24"/>
                <w:szCs w:val="24"/>
              </w:rPr>
            </w:pPr>
            <w:r w:rsidRPr="001D2E80">
              <w:rPr>
                <w:sz w:val="24"/>
                <w:szCs w:val="24"/>
              </w:rPr>
              <w:t>125</w:t>
            </w:r>
          </w:p>
        </w:tc>
        <w:tc>
          <w:tcPr>
            <w:tcW w:w="0" w:type="auto"/>
          </w:tcPr>
          <w:p w14:paraId="189E2CA5" w14:textId="77777777" w:rsidR="0058678C" w:rsidRPr="00290250" w:rsidRDefault="0058678C" w:rsidP="004F7B27">
            <w:pPr>
              <w:jc w:val="center"/>
              <w:rPr>
                <w:sz w:val="24"/>
                <w:szCs w:val="24"/>
              </w:rPr>
            </w:pPr>
            <w:r w:rsidRPr="00290250">
              <w:rPr>
                <w:sz w:val="24"/>
                <w:szCs w:val="24"/>
              </w:rPr>
              <w:t>7</w:t>
            </w:r>
          </w:p>
        </w:tc>
        <w:tc>
          <w:tcPr>
            <w:tcW w:w="0" w:type="auto"/>
          </w:tcPr>
          <w:p w14:paraId="07238106" w14:textId="6B56ADC7" w:rsidR="0058678C" w:rsidRPr="0089320D" w:rsidRDefault="0058678C" w:rsidP="004F7B27">
            <w:pPr>
              <w:jc w:val="center"/>
              <w:rPr>
                <w:sz w:val="24"/>
                <w:szCs w:val="24"/>
              </w:rPr>
            </w:pPr>
            <w:r>
              <w:rPr>
                <w:sz w:val="24"/>
                <w:szCs w:val="24"/>
              </w:rPr>
              <w:t>2</w:t>
            </w:r>
          </w:p>
        </w:tc>
        <w:tc>
          <w:tcPr>
            <w:tcW w:w="0" w:type="auto"/>
          </w:tcPr>
          <w:p w14:paraId="781976CD" w14:textId="4418E84F" w:rsidR="0058678C" w:rsidRPr="00290250" w:rsidRDefault="0058678C" w:rsidP="004F7B27">
            <w:pPr>
              <w:jc w:val="center"/>
              <w:rPr>
                <w:sz w:val="24"/>
                <w:szCs w:val="24"/>
              </w:rPr>
            </w:pPr>
            <w:r>
              <w:rPr>
                <w:sz w:val="24"/>
                <w:szCs w:val="24"/>
              </w:rPr>
              <w:t>2</w:t>
            </w:r>
          </w:p>
        </w:tc>
        <w:tc>
          <w:tcPr>
            <w:tcW w:w="1199" w:type="dxa"/>
          </w:tcPr>
          <w:p w14:paraId="03EF9C73" w14:textId="4AA8A0DE" w:rsidR="0058678C" w:rsidRPr="00290250" w:rsidRDefault="0058678C" w:rsidP="004F7B27">
            <w:pPr>
              <w:jc w:val="center"/>
              <w:rPr>
                <w:sz w:val="24"/>
                <w:szCs w:val="24"/>
              </w:rPr>
            </w:pPr>
            <w:r>
              <w:rPr>
                <w:sz w:val="24"/>
                <w:szCs w:val="24"/>
              </w:rPr>
              <w:t>2</w:t>
            </w:r>
          </w:p>
        </w:tc>
      </w:tr>
      <w:tr w:rsidR="0058678C" w:rsidRPr="00B8752E" w14:paraId="37F09DA9" w14:textId="77777777" w:rsidTr="0058678C">
        <w:trPr>
          <w:trHeight w:val="313"/>
        </w:trPr>
        <w:tc>
          <w:tcPr>
            <w:tcW w:w="2523" w:type="dxa"/>
          </w:tcPr>
          <w:p w14:paraId="46706D49" w14:textId="77777777" w:rsidR="0058678C" w:rsidRPr="00B8752E" w:rsidRDefault="0058678C" w:rsidP="004F7B27">
            <w:pPr>
              <w:rPr>
                <w:b/>
                <w:sz w:val="24"/>
                <w:szCs w:val="24"/>
              </w:rPr>
            </w:pPr>
            <w:r w:rsidRPr="00B8752E">
              <w:rPr>
                <w:b/>
                <w:sz w:val="24"/>
                <w:szCs w:val="24"/>
              </w:rPr>
              <w:t>Huntshaw</w:t>
            </w:r>
          </w:p>
        </w:tc>
        <w:tc>
          <w:tcPr>
            <w:tcW w:w="1428" w:type="dxa"/>
          </w:tcPr>
          <w:p w14:paraId="19A98525" w14:textId="74484956" w:rsidR="0058678C" w:rsidRPr="001D2E80" w:rsidRDefault="0058678C" w:rsidP="004F7B27">
            <w:pPr>
              <w:jc w:val="center"/>
              <w:rPr>
                <w:sz w:val="24"/>
                <w:szCs w:val="24"/>
              </w:rPr>
            </w:pPr>
            <w:r w:rsidRPr="001D2E80">
              <w:rPr>
                <w:sz w:val="24"/>
                <w:szCs w:val="24"/>
              </w:rPr>
              <w:t>180</w:t>
            </w:r>
          </w:p>
        </w:tc>
        <w:tc>
          <w:tcPr>
            <w:tcW w:w="0" w:type="auto"/>
          </w:tcPr>
          <w:p w14:paraId="1F0EB45A" w14:textId="72C7B934" w:rsidR="0058678C" w:rsidRPr="00290250" w:rsidRDefault="0058678C" w:rsidP="004F7B27">
            <w:pPr>
              <w:jc w:val="center"/>
              <w:rPr>
                <w:sz w:val="24"/>
                <w:szCs w:val="24"/>
              </w:rPr>
            </w:pPr>
            <w:r w:rsidRPr="00290250">
              <w:rPr>
                <w:sz w:val="24"/>
                <w:szCs w:val="24"/>
              </w:rPr>
              <w:t>3</w:t>
            </w:r>
          </w:p>
        </w:tc>
        <w:tc>
          <w:tcPr>
            <w:tcW w:w="0" w:type="auto"/>
          </w:tcPr>
          <w:p w14:paraId="12299EF7" w14:textId="7755905E" w:rsidR="0058678C" w:rsidRPr="0089320D" w:rsidRDefault="0058678C" w:rsidP="004F7B27">
            <w:pPr>
              <w:jc w:val="center"/>
              <w:rPr>
                <w:sz w:val="24"/>
                <w:szCs w:val="24"/>
              </w:rPr>
            </w:pPr>
            <w:r>
              <w:rPr>
                <w:sz w:val="24"/>
                <w:szCs w:val="24"/>
              </w:rPr>
              <w:t>0</w:t>
            </w:r>
          </w:p>
        </w:tc>
        <w:tc>
          <w:tcPr>
            <w:tcW w:w="0" w:type="auto"/>
          </w:tcPr>
          <w:p w14:paraId="61C41B08" w14:textId="0A9504FB" w:rsidR="0058678C" w:rsidRPr="00290250" w:rsidRDefault="0058678C" w:rsidP="004F7B27">
            <w:pPr>
              <w:jc w:val="center"/>
              <w:rPr>
                <w:sz w:val="24"/>
                <w:szCs w:val="24"/>
              </w:rPr>
            </w:pPr>
            <w:r>
              <w:rPr>
                <w:sz w:val="24"/>
                <w:szCs w:val="24"/>
              </w:rPr>
              <w:t>0</w:t>
            </w:r>
          </w:p>
        </w:tc>
        <w:tc>
          <w:tcPr>
            <w:tcW w:w="1199" w:type="dxa"/>
          </w:tcPr>
          <w:p w14:paraId="3B4DEFAD" w14:textId="423040A9" w:rsidR="0058678C" w:rsidRPr="00290250" w:rsidRDefault="0058678C" w:rsidP="004F7B27">
            <w:pPr>
              <w:jc w:val="center"/>
              <w:rPr>
                <w:sz w:val="24"/>
                <w:szCs w:val="24"/>
              </w:rPr>
            </w:pPr>
            <w:r>
              <w:rPr>
                <w:sz w:val="24"/>
                <w:szCs w:val="24"/>
              </w:rPr>
              <w:t>1</w:t>
            </w:r>
          </w:p>
        </w:tc>
      </w:tr>
      <w:tr w:rsidR="0058678C" w:rsidRPr="00B8752E" w14:paraId="441221F4" w14:textId="77777777" w:rsidTr="0058678C">
        <w:trPr>
          <w:trHeight w:val="653"/>
        </w:trPr>
        <w:tc>
          <w:tcPr>
            <w:tcW w:w="2523" w:type="dxa"/>
          </w:tcPr>
          <w:p w14:paraId="636B62CF" w14:textId="77777777" w:rsidR="0058678C" w:rsidRDefault="0058678C" w:rsidP="004F7B27">
            <w:pPr>
              <w:rPr>
                <w:b/>
                <w:sz w:val="24"/>
                <w:szCs w:val="24"/>
              </w:rPr>
            </w:pPr>
            <w:r w:rsidRPr="00B8752E">
              <w:rPr>
                <w:b/>
                <w:sz w:val="24"/>
                <w:szCs w:val="24"/>
              </w:rPr>
              <w:t>Newton Tracey</w:t>
            </w:r>
          </w:p>
          <w:p w14:paraId="24DD1FC2" w14:textId="1109A2FA" w:rsidR="0058678C" w:rsidRPr="00B8752E" w:rsidRDefault="0058678C" w:rsidP="004F7B27">
            <w:pPr>
              <w:rPr>
                <w:b/>
                <w:sz w:val="24"/>
                <w:szCs w:val="24"/>
              </w:rPr>
            </w:pPr>
            <w:r>
              <w:rPr>
                <w:b/>
                <w:sz w:val="24"/>
                <w:szCs w:val="24"/>
              </w:rPr>
              <w:t>With Alverdiscott</w:t>
            </w:r>
          </w:p>
        </w:tc>
        <w:tc>
          <w:tcPr>
            <w:tcW w:w="1428" w:type="dxa"/>
          </w:tcPr>
          <w:p w14:paraId="32374F0A" w14:textId="022ED98D" w:rsidR="0058678C" w:rsidRPr="001D2E80" w:rsidRDefault="0058678C" w:rsidP="004F7B27">
            <w:pPr>
              <w:jc w:val="center"/>
              <w:rPr>
                <w:sz w:val="24"/>
                <w:szCs w:val="24"/>
              </w:rPr>
            </w:pPr>
            <w:r w:rsidRPr="001D2E80">
              <w:rPr>
                <w:sz w:val="24"/>
                <w:szCs w:val="24"/>
              </w:rPr>
              <w:t>500</w:t>
            </w:r>
          </w:p>
        </w:tc>
        <w:tc>
          <w:tcPr>
            <w:tcW w:w="0" w:type="auto"/>
          </w:tcPr>
          <w:p w14:paraId="00CE56CA" w14:textId="2137A1A9" w:rsidR="0058678C" w:rsidRPr="00290250" w:rsidRDefault="0058678C" w:rsidP="004F7B27">
            <w:pPr>
              <w:jc w:val="center"/>
              <w:rPr>
                <w:sz w:val="24"/>
                <w:szCs w:val="24"/>
              </w:rPr>
            </w:pPr>
            <w:r w:rsidRPr="00290250">
              <w:rPr>
                <w:sz w:val="24"/>
                <w:szCs w:val="24"/>
              </w:rPr>
              <w:t>15</w:t>
            </w:r>
          </w:p>
        </w:tc>
        <w:tc>
          <w:tcPr>
            <w:tcW w:w="0" w:type="auto"/>
          </w:tcPr>
          <w:p w14:paraId="06E42DF2" w14:textId="289067B4" w:rsidR="0058678C" w:rsidRPr="0089320D" w:rsidRDefault="0058678C" w:rsidP="004F7B27">
            <w:pPr>
              <w:jc w:val="center"/>
              <w:rPr>
                <w:sz w:val="24"/>
                <w:szCs w:val="24"/>
              </w:rPr>
            </w:pPr>
            <w:r>
              <w:rPr>
                <w:sz w:val="24"/>
                <w:szCs w:val="24"/>
              </w:rPr>
              <w:t>0</w:t>
            </w:r>
          </w:p>
        </w:tc>
        <w:tc>
          <w:tcPr>
            <w:tcW w:w="0" w:type="auto"/>
          </w:tcPr>
          <w:p w14:paraId="7AC356FB" w14:textId="11ECC257" w:rsidR="0058678C" w:rsidRPr="00290250" w:rsidRDefault="0058678C" w:rsidP="004F7B27">
            <w:pPr>
              <w:jc w:val="center"/>
              <w:rPr>
                <w:sz w:val="24"/>
                <w:szCs w:val="24"/>
              </w:rPr>
            </w:pPr>
            <w:r>
              <w:rPr>
                <w:sz w:val="24"/>
                <w:szCs w:val="24"/>
              </w:rPr>
              <w:t>0</w:t>
            </w:r>
          </w:p>
        </w:tc>
        <w:tc>
          <w:tcPr>
            <w:tcW w:w="1199" w:type="dxa"/>
          </w:tcPr>
          <w:p w14:paraId="32ECDE1F" w14:textId="502D6F55" w:rsidR="0058678C" w:rsidRPr="00290250" w:rsidRDefault="0058678C" w:rsidP="004F7B27">
            <w:pPr>
              <w:jc w:val="center"/>
              <w:rPr>
                <w:sz w:val="24"/>
                <w:szCs w:val="24"/>
              </w:rPr>
            </w:pPr>
            <w:r>
              <w:rPr>
                <w:sz w:val="24"/>
                <w:szCs w:val="24"/>
              </w:rPr>
              <w:t>0</w:t>
            </w:r>
          </w:p>
        </w:tc>
      </w:tr>
      <w:tr w:rsidR="0058678C" w:rsidRPr="00B8752E" w14:paraId="6F4DDFC4" w14:textId="77777777" w:rsidTr="0058678C">
        <w:trPr>
          <w:trHeight w:val="313"/>
        </w:trPr>
        <w:tc>
          <w:tcPr>
            <w:tcW w:w="2523" w:type="dxa"/>
          </w:tcPr>
          <w:p w14:paraId="06AD6D8D" w14:textId="77777777" w:rsidR="0058678C" w:rsidRPr="00B8752E" w:rsidRDefault="0058678C" w:rsidP="004F7B27">
            <w:pPr>
              <w:rPr>
                <w:b/>
                <w:sz w:val="24"/>
                <w:szCs w:val="24"/>
              </w:rPr>
            </w:pPr>
            <w:r w:rsidRPr="00B8752E">
              <w:rPr>
                <w:b/>
                <w:sz w:val="24"/>
                <w:szCs w:val="24"/>
              </w:rPr>
              <w:t>Roborough</w:t>
            </w:r>
          </w:p>
        </w:tc>
        <w:tc>
          <w:tcPr>
            <w:tcW w:w="1428" w:type="dxa"/>
          </w:tcPr>
          <w:p w14:paraId="4206A9C1" w14:textId="21CE82A9" w:rsidR="0058678C" w:rsidRPr="001D2E80" w:rsidRDefault="0058678C" w:rsidP="004F7B27">
            <w:pPr>
              <w:jc w:val="center"/>
              <w:rPr>
                <w:sz w:val="24"/>
                <w:szCs w:val="24"/>
              </w:rPr>
            </w:pPr>
            <w:r w:rsidRPr="001D2E80">
              <w:rPr>
                <w:sz w:val="24"/>
                <w:szCs w:val="24"/>
              </w:rPr>
              <w:t>250</w:t>
            </w:r>
          </w:p>
        </w:tc>
        <w:tc>
          <w:tcPr>
            <w:tcW w:w="0" w:type="auto"/>
          </w:tcPr>
          <w:p w14:paraId="196D1C98" w14:textId="1D8D93DA" w:rsidR="0058678C" w:rsidRPr="00290250" w:rsidRDefault="0058678C" w:rsidP="004F7B27">
            <w:pPr>
              <w:jc w:val="center"/>
              <w:rPr>
                <w:sz w:val="24"/>
                <w:szCs w:val="24"/>
              </w:rPr>
            </w:pPr>
            <w:r w:rsidRPr="00290250">
              <w:rPr>
                <w:sz w:val="24"/>
                <w:szCs w:val="24"/>
              </w:rPr>
              <w:t>9</w:t>
            </w:r>
          </w:p>
        </w:tc>
        <w:tc>
          <w:tcPr>
            <w:tcW w:w="0" w:type="auto"/>
          </w:tcPr>
          <w:p w14:paraId="09EEB96E" w14:textId="46E71A1D" w:rsidR="0058678C" w:rsidRPr="0089320D" w:rsidRDefault="0058678C" w:rsidP="004F7B27">
            <w:pPr>
              <w:jc w:val="center"/>
              <w:rPr>
                <w:sz w:val="24"/>
                <w:szCs w:val="24"/>
              </w:rPr>
            </w:pPr>
            <w:r>
              <w:rPr>
                <w:sz w:val="24"/>
                <w:szCs w:val="24"/>
              </w:rPr>
              <w:t>0</w:t>
            </w:r>
          </w:p>
        </w:tc>
        <w:tc>
          <w:tcPr>
            <w:tcW w:w="0" w:type="auto"/>
          </w:tcPr>
          <w:p w14:paraId="264C6C02" w14:textId="42E83D13" w:rsidR="0058678C" w:rsidRPr="00290250" w:rsidRDefault="0058678C" w:rsidP="004F7B27">
            <w:pPr>
              <w:jc w:val="center"/>
              <w:rPr>
                <w:sz w:val="24"/>
                <w:szCs w:val="24"/>
              </w:rPr>
            </w:pPr>
            <w:r>
              <w:rPr>
                <w:sz w:val="24"/>
                <w:szCs w:val="24"/>
              </w:rPr>
              <w:t>0</w:t>
            </w:r>
          </w:p>
        </w:tc>
        <w:tc>
          <w:tcPr>
            <w:tcW w:w="1199" w:type="dxa"/>
          </w:tcPr>
          <w:p w14:paraId="5CD8414C" w14:textId="7A14E4D8" w:rsidR="0058678C" w:rsidRPr="00290250" w:rsidRDefault="0058678C" w:rsidP="004F7B27">
            <w:pPr>
              <w:jc w:val="center"/>
              <w:rPr>
                <w:sz w:val="24"/>
                <w:szCs w:val="24"/>
              </w:rPr>
            </w:pPr>
            <w:r>
              <w:rPr>
                <w:sz w:val="24"/>
                <w:szCs w:val="24"/>
              </w:rPr>
              <w:t>0</w:t>
            </w:r>
          </w:p>
        </w:tc>
      </w:tr>
      <w:tr w:rsidR="0058678C" w:rsidRPr="00B8752E" w14:paraId="3FFBCE49" w14:textId="77777777" w:rsidTr="0058678C">
        <w:trPr>
          <w:trHeight w:val="326"/>
        </w:trPr>
        <w:tc>
          <w:tcPr>
            <w:tcW w:w="2523" w:type="dxa"/>
          </w:tcPr>
          <w:p w14:paraId="198E5645" w14:textId="77777777" w:rsidR="0058678C" w:rsidRPr="00B8752E" w:rsidRDefault="0058678C" w:rsidP="004F7B27">
            <w:pPr>
              <w:rPr>
                <w:b/>
                <w:sz w:val="24"/>
                <w:szCs w:val="24"/>
              </w:rPr>
            </w:pPr>
            <w:r w:rsidRPr="00B8752E">
              <w:rPr>
                <w:b/>
                <w:sz w:val="24"/>
                <w:szCs w:val="24"/>
              </w:rPr>
              <w:t>St Giles</w:t>
            </w:r>
          </w:p>
        </w:tc>
        <w:tc>
          <w:tcPr>
            <w:tcW w:w="1428" w:type="dxa"/>
          </w:tcPr>
          <w:p w14:paraId="03CFB902" w14:textId="4135D6B3" w:rsidR="0058678C" w:rsidRPr="001D2E80" w:rsidRDefault="0058678C" w:rsidP="004F7B27">
            <w:pPr>
              <w:jc w:val="center"/>
              <w:rPr>
                <w:sz w:val="24"/>
                <w:szCs w:val="24"/>
              </w:rPr>
            </w:pPr>
            <w:r w:rsidRPr="001D2E80">
              <w:rPr>
                <w:sz w:val="24"/>
                <w:szCs w:val="24"/>
              </w:rPr>
              <w:t>568</w:t>
            </w:r>
          </w:p>
        </w:tc>
        <w:tc>
          <w:tcPr>
            <w:tcW w:w="0" w:type="auto"/>
          </w:tcPr>
          <w:p w14:paraId="3052761D" w14:textId="1E4C8E4F" w:rsidR="0058678C" w:rsidRPr="00290250" w:rsidRDefault="0058678C" w:rsidP="004F7B27">
            <w:pPr>
              <w:jc w:val="center"/>
              <w:rPr>
                <w:sz w:val="24"/>
                <w:szCs w:val="24"/>
              </w:rPr>
            </w:pPr>
            <w:r w:rsidRPr="00290250">
              <w:rPr>
                <w:sz w:val="24"/>
                <w:szCs w:val="24"/>
              </w:rPr>
              <w:t>9</w:t>
            </w:r>
          </w:p>
        </w:tc>
        <w:tc>
          <w:tcPr>
            <w:tcW w:w="0" w:type="auto"/>
          </w:tcPr>
          <w:p w14:paraId="668A10AC" w14:textId="2AE1AD71" w:rsidR="0058678C" w:rsidRPr="0089320D" w:rsidRDefault="0058678C" w:rsidP="004F7B27">
            <w:pPr>
              <w:jc w:val="center"/>
              <w:rPr>
                <w:sz w:val="24"/>
                <w:szCs w:val="24"/>
              </w:rPr>
            </w:pPr>
            <w:r>
              <w:rPr>
                <w:sz w:val="24"/>
                <w:szCs w:val="24"/>
              </w:rPr>
              <w:t>3</w:t>
            </w:r>
          </w:p>
        </w:tc>
        <w:tc>
          <w:tcPr>
            <w:tcW w:w="0" w:type="auto"/>
          </w:tcPr>
          <w:p w14:paraId="59AE8407" w14:textId="627BE7F4" w:rsidR="0058678C" w:rsidRPr="00290250" w:rsidRDefault="0058678C" w:rsidP="004F7B27">
            <w:pPr>
              <w:jc w:val="center"/>
              <w:rPr>
                <w:sz w:val="24"/>
                <w:szCs w:val="24"/>
              </w:rPr>
            </w:pPr>
            <w:r>
              <w:rPr>
                <w:sz w:val="24"/>
                <w:szCs w:val="24"/>
              </w:rPr>
              <w:t>0</w:t>
            </w:r>
          </w:p>
        </w:tc>
        <w:tc>
          <w:tcPr>
            <w:tcW w:w="1199" w:type="dxa"/>
          </w:tcPr>
          <w:p w14:paraId="170BEFD0" w14:textId="0E9C31ED" w:rsidR="0058678C" w:rsidRPr="00290250" w:rsidRDefault="0058678C" w:rsidP="004F7B27">
            <w:pPr>
              <w:jc w:val="center"/>
              <w:rPr>
                <w:sz w:val="24"/>
                <w:szCs w:val="24"/>
              </w:rPr>
            </w:pPr>
            <w:r>
              <w:rPr>
                <w:sz w:val="24"/>
                <w:szCs w:val="24"/>
              </w:rPr>
              <w:t>0</w:t>
            </w:r>
          </w:p>
        </w:tc>
      </w:tr>
      <w:tr w:rsidR="0058678C" w:rsidRPr="00B8752E" w14:paraId="6E9C863C" w14:textId="77777777" w:rsidTr="0058678C">
        <w:trPr>
          <w:trHeight w:val="326"/>
        </w:trPr>
        <w:tc>
          <w:tcPr>
            <w:tcW w:w="2523" w:type="dxa"/>
          </w:tcPr>
          <w:p w14:paraId="3A25AA8D" w14:textId="77777777" w:rsidR="0058678C" w:rsidRPr="00B8752E" w:rsidRDefault="0058678C" w:rsidP="004F7B27">
            <w:pPr>
              <w:rPr>
                <w:b/>
                <w:sz w:val="24"/>
                <w:szCs w:val="24"/>
              </w:rPr>
            </w:pPr>
            <w:r w:rsidRPr="00B8752E">
              <w:rPr>
                <w:b/>
                <w:sz w:val="24"/>
                <w:szCs w:val="24"/>
              </w:rPr>
              <w:t>Tawstock</w:t>
            </w:r>
          </w:p>
        </w:tc>
        <w:tc>
          <w:tcPr>
            <w:tcW w:w="1428" w:type="dxa"/>
          </w:tcPr>
          <w:p w14:paraId="3E7D91EC" w14:textId="06E9B4BD" w:rsidR="0058678C" w:rsidRPr="001D2E80" w:rsidRDefault="0058678C" w:rsidP="004F7B27">
            <w:pPr>
              <w:jc w:val="center"/>
              <w:rPr>
                <w:sz w:val="24"/>
                <w:szCs w:val="24"/>
              </w:rPr>
            </w:pPr>
            <w:r w:rsidRPr="001D2E80">
              <w:rPr>
                <w:sz w:val="24"/>
                <w:szCs w:val="24"/>
              </w:rPr>
              <w:t>700</w:t>
            </w:r>
          </w:p>
        </w:tc>
        <w:tc>
          <w:tcPr>
            <w:tcW w:w="0" w:type="auto"/>
          </w:tcPr>
          <w:p w14:paraId="4ACFA23D" w14:textId="5AE67370" w:rsidR="0058678C" w:rsidRPr="00290250" w:rsidRDefault="0058678C" w:rsidP="004F7B27">
            <w:pPr>
              <w:jc w:val="center"/>
              <w:rPr>
                <w:sz w:val="24"/>
                <w:szCs w:val="24"/>
              </w:rPr>
            </w:pPr>
            <w:r w:rsidRPr="00290250">
              <w:rPr>
                <w:sz w:val="24"/>
                <w:szCs w:val="24"/>
              </w:rPr>
              <w:t>22</w:t>
            </w:r>
          </w:p>
        </w:tc>
        <w:tc>
          <w:tcPr>
            <w:tcW w:w="0" w:type="auto"/>
          </w:tcPr>
          <w:p w14:paraId="1A8FD8FA" w14:textId="2EC798E6" w:rsidR="0058678C" w:rsidRPr="0089320D" w:rsidRDefault="0058678C" w:rsidP="004F7B27">
            <w:pPr>
              <w:jc w:val="center"/>
              <w:rPr>
                <w:sz w:val="24"/>
                <w:szCs w:val="24"/>
              </w:rPr>
            </w:pPr>
            <w:r>
              <w:rPr>
                <w:sz w:val="24"/>
                <w:szCs w:val="24"/>
              </w:rPr>
              <w:t>6</w:t>
            </w:r>
          </w:p>
        </w:tc>
        <w:tc>
          <w:tcPr>
            <w:tcW w:w="0" w:type="auto"/>
          </w:tcPr>
          <w:p w14:paraId="1B83A7FE" w14:textId="467E649D" w:rsidR="0058678C" w:rsidRPr="00290250" w:rsidRDefault="0058678C" w:rsidP="004F7B27">
            <w:pPr>
              <w:jc w:val="center"/>
              <w:rPr>
                <w:sz w:val="24"/>
                <w:szCs w:val="24"/>
              </w:rPr>
            </w:pPr>
            <w:r>
              <w:rPr>
                <w:sz w:val="24"/>
                <w:szCs w:val="24"/>
              </w:rPr>
              <w:t>4</w:t>
            </w:r>
          </w:p>
        </w:tc>
        <w:tc>
          <w:tcPr>
            <w:tcW w:w="1199" w:type="dxa"/>
          </w:tcPr>
          <w:p w14:paraId="24D08574" w14:textId="19340387" w:rsidR="0058678C" w:rsidRPr="00290250" w:rsidRDefault="0058678C" w:rsidP="004F7B27">
            <w:pPr>
              <w:jc w:val="center"/>
              <w:rPr>
                <w:sz w:val="24"/>
                <w:szCs w:val="24"/>
              </w:rPr>
            </w:pPr>
            <w:r>
              <w:rPr>
                <w:sz w:val="24"/>
                <w:szCs w:val="24"/>
              </w:rPr>
              <w:t>2</w:t>
            </w:r>
          </w:p>
        </w:tc>
      </w:tr>
      <w:tr w:rsidR="0058678C" w:rsidRPr="00B8752E" w14:paraId="094667EC" w14:textId="77777777" w:rsidTr="0058678C">
        <w:trPr>
          <w:trHeight w:val="313"/>
        </w:trPr>
        <w:tc>
          <w:tcPr>
            <w:tcW w:w="2523" w:type="dxa"/>
          </w:tcPr>
          <w:p w14:paraId="05D69680" w14:textId="77777777" w:rsidR="0058678C" w:rsidRPr="00B8752E" w:rsidRDefault="0058678C" w:rsidP="004F7B27">
            <w:pPr>
              <w:rPr>
                <w:b/>
                <w:sz w:val="24"/>
                <w:szCs w:val="24"/>
              </w:rPr>
            </w:pPr>
            <w:r w:rsidRPr="00B8752E">
              <w:rPr>
                <w:b/>
                <w:sz w:val="24"/>
                <w:szCs w:val="24"/>
              </w:rPr>
              <w:t>Yarnscombe</w:t>
            </w:r>
          </w:p>
        </w:tc>
        <w:tc>
          <w:tcPr>
            <w:tcW w:w="1428" w:type="dxa"/>
          </w:tcPr>
          <w:p w14:paraId="194C17DE" w14:textId="2DC2CC09" w:rsidR="0058678C" w:rsidRPr="001D2E80" w:rsidRDefault="0058678C" w:rsidP="004F7B27">
            <w:pPr>
              <w:jc w:val="center"/>
              <w:rPr>
                <w:sz w:val="24"/>
                <w:szCs w:val="24"/>
              </w:rPr>
            </w:pPr>
            <w:r w:rsidRPr="001D2E80">
              <w:rPr>
                <w:sz w:val="24"/>
                <w:szCs w:val="24"/>
              </w:rPr>
              <w:t>330</w:t>
            </w:r>
          </w:p>
        </w:tc>
        <w:tc>
          <w:tcPr>
            <w:tcW w:w="0" w:type="auto"/>
          </w:tcPr>
          <w:p w14:paraId="1B6CE242" w14:textId="77777777" w:rsidR="0058678C" w:rsidRPr="00290250" w:rsidRDefault="0058678C" w:rsidP="004F7B27">
            <w:pPr>
              <w:jc w:val="center"/>
              <w:rPr>
                <w:sz w:val="24"/>
                <w:szCs w:val="24"/>
              </w:rPr>
            </w:pPr>
            <w:r w:rsidRPr="00290250">
              <w:rPr>
                <w:sz w:val="24"/>
                <w:szCs w:val="24"/>
              </w:rPr>
              <w:t>10</w:t>
            </w:r>
          </w:p>
        </w:tc>
        <w:tc>
          <w:tcPr>
            <w:tcW w:w="0" w:type="auto"/>
          </w:tcPr>
          <w:p w14:paraId="3B30AD68" w14:textId="3A418905" w:rsidR="0058678C" w:rsidRPr="0089320D" w:rsidRDefault="0058678C" w:rsidP="004F7B27">
            <w:pPr>
              <w:jc w:val="center"/>
              <w:rPr>
                <w:sz w:val="24"/>
                <w:szCs w:val="24"/>
              </w:rPr>
            </w:pPr>
            <w:r>
              <w:rPr>
                <w:sz w:val="24"/>
                <w:szCs w:val="24"/>
              </w:rPr>
              <w:t>1</w:t>
            </w:r>
          </w:p>
        </w:tc>
        <w:tc>
          <w:tcPr>
            <w:tcW w:w="0" w:type="auto"/>
          </w:tcPr>
          <w:p w14:paraId="557947CC" w14:textId="79E6C73A" w:rsidR="0058678C" w:rsidRPr="00290250" w:rsidRDefault="0058678C" w:rsidP="004F7B27">
            <w:pPr>
              <w:jc w:val="center"/>
              <w:rPr>
                <w:sz w:val="24"/>
                <w:szCs w:val="24"/>
              </w:rPr>
            </w:pPr>
            <w:r>
              <w:rPr>
                <w:sz w:val="24"/>
                <w:szCs w:val="24"/>
              </w:rPr>
              <w:t>1</w:t>
            </w:r>
          </w:p>
        </w:tc>
        <w:tc>
          <w:tcPr>
            <w:tcW w:w="1199" w:type="dxa"/>
          </w:tcPr>
          <w:p w14:paraId="28C42EDC" w14:textId="7B780EE2" w:rsidR="0058678C" w:rsidRPr="00290250" w:rsidRDefault="0058678C" w:rsidP="004F7B27">
            <w:pPr>
              <w:jc w:val="center"/>
              <w:rPr>
                <w:sz w:val="24"/>
                <w:szCs w:val="24"/>
              </w:rPr>
            </w:pPr>
            <w:r>
              <w:rPr>
                <w:sz w:val="24"/>
                <w:szCs w:val="24"/>
              </w:rPr>
              <w:t>0</w:t>
            </w:r>
          </w:p>
        </w:tc>
      </w:tr>
      <w:tr w:rsidR="0058678C" w:rsidRPr="00B8752E" w14:paraId="0969AD7F" w14:textId="77777777" w:rsidTr="0058678C">
        <w:trPr>
          <w:trHeight w:val="326"/>
        </w:trPr>
        <w:tc>
          <w:tcPr>
            <w:tcW w:w="2523" w:type="dxa"/>
          </w:tcPr>
          <w:p w14:paraId="61588C07" w14:textId="6FD9D5D9" w:rsidR="0058678C" w:rsidRPr="00B8752E" w:rsidRDefault="0058678C" w:rsidP="004F7B27">
            <w:pPr>
              <w:rPr>
                <w:b/>
                <w:sz w:val="24"/>
                <w:szCs w:val="24"/>
              </w:rPr>
            </w:pPr>
            <w:r>
              <w:rPr>
                <w:b/>
                <w:sz w:val="24"/>
                <w:szCs w:val="24"/>
              </w:rPr>
              <w:t>Total</w:t>
            </w:r>
          </w:p>
        </w:tc>
        <w:tc>
          <w:tcPr>
            <w:tcW w:w="1428" w:type="dxa"/>
          </w:tcPr>
          <w:p w14:paraId="1D00E620" w14:textId="19C3C784" w:rsidR="0058678C" w:rsidRPr="0058678C" w:rsidRDefault="0058678C" w:rsidP="004F7B27">
            <w:pPr>
              <w:jc w:val="center"/>
              <w:rPr>
                <w:b/>
                <w:bCs/>
                <w:sz w:val="24"/>
                <w:szCs w:val="24"/>
              </w:rPr>
            </w:pPr>
            <w:r w:rsidRPr="0058678C">
              <w:rPr>
                <w:b/>
                <w:bCs/>
                <w:sz w:val="24"/>
                <w:szCs w:val="24"/>
              </w:rPr>
              <w:t>4966</w:t>
            </w:r>
          </w:p>
        </w:tc>
        <w:tc>
          <w:tcPr>
            <w:tcW w:w="0" w:type="auto"/>
          </w:tcPr>
          <w:p w14:paraId="1540D3AB" w14:textId="56536FF8" w:rsidR="0058678C" w:rsidRPr="0058678C" w:rsidRDefault="0058678C" w:rsidP="004F7B27">
            <w:pPr>
              <w:jc w:val="center"/>
              <w:rPr>
                <w:b/>
                <w:bCs/>
                <w:sz w:val="24"/>
                <w:szCs w:val="24"/>
              </w:rPr>
            </w:pPr>
            <w:r w:rsidRPr="0058678C">
              <w:rPr>
                <w:b/>
                <w:bCs/>
                <w:sz w:val="24"/>
                <w:szCs w:val="24"/>
              </w:rPr>
              <w:t>105</w:t>
            </w:r>
          </w:p>
        </w:tc>
        <w:tc>
          <w:tcPr>
            <w:tcW w:w="0" w:type="auto"/>
          </w:tcPr>
          <w:p w14:paraId="7305083B" w14:textId="195CEAD8" w:rsidR="0058678C" w:rsidRPr="0058678C" w:rsidRDefault="0058678C" w:rsidP="004F7B27">
            <w:pPr>
              <w:jc w:val="center"/>
              <w:rPr>
                <w:b/>
                <w:bCs/>
                <w:sz w:val="24"/>
                <w:szCs w:val="24"/>
              </w:rPr>
            </w:pPr>
            <w:r w:rsidRPr="0058678C">
              <w:rPr>
                <w:b/>
                <w:bCs/>
                <w:sz w:val="24"/>
                <w:szCs w:val="24"/>
              </w:rPr>
              <w:t>14</w:t>
            </w:r>
          </w:p>
        </w:tc>
        <w:tc>
          <w:tcPr>
            <w:tcW w:w="0" w:type="auto"/>
          </w:tcPr>
          <w:p w14:paraId="2319B9B8" w14:textId="4724960C" w:rsidR="0058678C" w:rsidRPr="0058678C" w:rsidRDefault="0058678C" w:rsidP="004F7B27">
            <w:pPr>
              <w:jc w:val="center"/>
              <w:rPr>
                <w:b/>
                <w:bCs/>
                <w:sz w:val="24"/>
                <w:szCs w:val="24"/>
              </w:rPr>
            </w:pPr>
            <w:r w:rsidRPr="0058678C">
              <w:rPr>
                <w:b/>
                <w:bCs/>
                <w:sz w:val="24"/>
                <w:szCs w:val="24"/>
              </w:rPr>
              <w:t>10</w:t>
            </w:r>
          </w:p>
        </w:tc>
        <w:tc>
          <w:tcPr>
            <w:tcW w:w="1199" w:type="dxa"/>
          </w:tcPr>
          <w:p w14:paraId="2CF68C1B" w14:textId="14FC062A" w:rsidR="0058678C" w:rsidRPr="0058678C" w:rsidRDefault="0058678C" w:rsidP="004F7B27">
            <w:pPr>
              <w:jc w:val="center"/>
              <w:rPr>
                <w:b/>
                <w:bCs/>
                <w:sz w:val="24"/>
                <w:szCs w:val="24"/>
              </w:rPr>
            </w:pPr>
            <w:r w:rsidRPr="0058678C">
              <w:rPr>
                <w:b/>
                <w:bCs/>
                <w:sz w:val="24"/>
                <w:szCs w:val="24"/>
              </w:rPr>
              <w:t>16</w:t>
            </w:r>
          </w:p>
        </w:tc>
      </w:tr>
    </w:tbl>
    <w:p w14:paraId="70BD3936" w14:textId="053CCC6D" w:rsidR="00226B7B" w:rsidRDefault="00226B7B" w:rsidP="004F7B27">
      <w:pPr>
        <w:spacing w:after="0" w:line="240" w:lineRule="auto"/>
        <w:jc w:val="center"/>
        <w:rPr>
          <w:b/>
          <w:bCs/>
          <w:sz w:val="24"/>
          <w:szCs w:val="24"/>
        </w:rPr>
      </w:pPr>
    </w:p>
    <w:sectPr w:rsidR="00226B7B" w:rsidSect="00175728">
      <w:footerReference w:type="default" r:id="rId48"/>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051EE" w14:textId="77777777" w:rsidR="00C43C0C" w:rsidRDefault="00C43C0C" w:rsidP="0039065B">
      <w:pPr>
        <w:spacing w:after="0" w:line="240" w:lineRule="auto"/>
      </w:pPr>
      <w:r>
        <w:separator/>
      </w:r>
    </w:p>
  </w:endnote>
  <w:endnote w:type="continuationSeparator" w:id="0">
    <w:p w14:paraId="17DD79D5" w14:textId="77777777" w:rsidR="00C43C0C" w:rsidRDefault="00C43C0C" w:rsidP="00390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86087"/>
      <w:docPartObj>
        <w:docPartGallery w:val="Page Numbers (Bottom of Page)"/>
        <w:docPartUnique/>
      </w:docPartObj>
    </w:sdtPr>
    <w:sdtEndPr>
      <w:rPr>
        <w:noProof/>
      </w:rPr>
    </w:sdtEndPr>
    <w:sdtContent>
      <w:p w14:paraId="20CB2E96" w14:textId="71A5A5AC" w:rsidR="00D352E9" w:rsidRDefault="00D352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C9DA3A" w14:textId="06024985" w:rsidR="00843C75" w:rsidRDefault="00843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85489" w14:textId="77777777" w:rsidR="00C43C0C" w:rsidRDefault="00C43C0C" w:rsidP="0039065B">
      <w:pPr>
        <w:spacing w:after="0" w:line="240" w:lineRule="auto"/>
      </w:pPr>
      <w:bookmarkStart w:id="0" w:name="_Hlk101015115"/>
      <w:bookmarkEnd w:id="0"/>
      <w:r>
        <w:separator/>
      </w:r>
    </w:p>
  </w:footnote>
  <w:footnote w:type="continuationSeparator" w:id="0">
    <w:p w14:paraId="5D41BB66" w14:textId="77777777" w:rsidR="00C43C0C" w:rsidRDefault="00C43C0C" w:rsidP="003906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A5740"/>
    <w:multiLevelType w:val="hybridMultilevel"/>
    <w:tmpl w:val="140676E8"/>
    <w:lvl w:ilvl="0" w:tplc="57A849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FE7275"/>
    <w:multiLevelType w:val="hybridMultilevel"/>
    <w:tmpl w:val="D97C246C"/>
    <w:lvl w:ilvl="0" w:tplc="53321A1A">
      <w:start w:val="2"/>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61318D1"/>
    <w:multiLevelType w:val="hybridMultilevel"/>
    <w:tmpl w:val="9F6A1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6E3D5C"/>
    <w:multiLevelType w:val="hybridMultilevel"/>
    <w:tmpl w:val="FD4E2C12"/>
    <w:lvl w:ilvl="0" w:tplc="C6CE7DFE">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C337647"/>
    <w:multiLevelType w:val="hybridMultilevel"/>
    <w:tmpl w:val="AAA404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F2B66A8"/>
    <w:multiLevelType w:val="hybridMultilevel"/>
    <w:tmpl w:val="01187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BC1CA2"/>
    <w:multiLevelType w:val="hybridMultilevel"/>
    <w:tmpl w:val="C4406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3222F0"/>
    <w:multiLevelType w:val="hybridMultilevel"/>
    <w:tmpl w:val="37FC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83039E"/>
    <w:multiLevelType w:val="hybridMultilevel"/>
    <w:tmpl w:val="DD746F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5915E05"/>
    <w:multiLevelType w:val="hybridMultilevel"/>
    <w:tmpl w:val="7B366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E05D93"/>
    <w:multiLevelType w:val="hybridMultilevel"/>
    <w:tmpl w:val="CDF84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3C3009"/>
    <w:multiLevelType w:val="hybridMultilevel"/>
    <w:tmpl w:val="2C422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945D48"/>
    <w:multiLevelType w:val="hybridMultilevel"/>
    <w:tmpl w:val="A3C2B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E23AC3"/>
    <w:multiLevelType w:val="hybridMultilevel"/>
    <w:tmpl w:val="19705D4A"/>
    <w:lvl w:ilvl="0" w:tplc="1F5C76F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DD1E3D"/>
    <w:multiLevelType w:val="hybridMultilevel"/>
    <w:tmpl w:val="9D566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0F6EC7"/>
    <w:multiLevelType w:val="hybridMultilevel"/>
    <w:tmpl w:val="C4C20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B32625"/>
    <w:multiLevelType w:val="hybridMultilevel"/>
    <w:tmpl w:val="0AC44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C249F9"/>
    <w:multiLevelType w:val="hybridMultilevel"/>
    <w:tmpl w:val="1FC40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60423F"/>
    <w:multiLevelType w:val="hybridMultilevel"/>
    <w:tmpl w:val="7BD06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4B5950"/>
    <w:multiLevelType w:val="hybridMultilevel"/>
    <w:tmpl w:val="F4FAA5FE"/>
    <w:lvl w:ilvl="0" w:tplc="3996B2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DC756B"/>
    <w:multiLevelType w:val="hybridMultilevel"/>
    <w:tmpl w:val="F65005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14177B"/>
    <w:multiLevelType w:val="hybridMultilevel"/>
    <w:tmpl w:val="E15AC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F13D15"/>
    <w:multiLevelType w:val="hybridMultilevel"/>
    <w:tmpl w:val="1D964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B6703B"/>
    <w:multiLevelType w:val="hybridMultilevel"/>
    <w:tmpl w:val="B7745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593AC4"/>
    <w:multiLevelType w:val="hybridMultilevel"/>
    <w:tmpl w:val="81A0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6F64FC"/>
    <w:multiLevelType w:val="hybridMultilevel"/>
    <w:tmpl w:val="1F42ABCC"/>
    <w:lvl w:ilvl="0" w:tplc="7954FFB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374942"/>
    <w:multiLevelType w:val="hybridMultilevel"/>
    <w:tmpl w:val="D2D23B52"/>
    <w:lvl w:ilvl="0" w:tplc="6C4C187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14662833">
    <w:abstractNumId w:val="22"/>
  </w:num>
  <w:num w:numId="2" w16cid:durableId="1308512075">
    <w:abstractNumId w:val="4"/>
  </w:num>
  <w:num w:numId="3" w16cid:durableId="1912887919">
    <w:abstractNumId w:val="10"/>
  </w:num>
  <w:num w:numId="4" w16cid:durableId="1862084701">
    <w:abstractNumId w:val="15"/>
  </w:num>
  <w:num w:numId="5" w16cid:durableId="720984265">
    <w:abstractNumId w:val="18"/>
  </w:num>
  <w:num w:numId="6" w16cid:durableId="1156914315">
    <w:abstractNumId w:val="24"/>
  </w:num>
  <w:num w:numId="7" w16cid:durableId="1216233774">
    <w:abstractNumId w:val="9"/>
  </w:num>
  <w:num w:numId="8" w16cid:durableId="884291000">
    <w:abstractNumId w:val="3"/>
  </w:num>
  <w:num w:numId="9" w16cid:durableId="1692492822">
    <w:abstractNumId w:val="23"/>
  </w:num>
  <w:num w:numId="10" w16cid:durableId="728959243">
    <w:abstractNumId w:val="17"/>
  </w:num>
  <w:num w:numId="11" w16cid:durableId="1217159250">
    <w:abstractNumId w:val="14"/>
  </w:num>
  <w:num w:numId="12" w16cid:durableId="35856596">
    <w:abstractNumId w:val="20"/>
  </w:num>
  <w:num w:numId="13" w16cid:durableId="926966696">
    <w:abstractNumId w:val="7"/>
  </w:num>
  <w:num w:numId="14" w16cid:durableId="1193567798">
    <w:abstractNumId w:val="6"/>
  </w:num>
  <w:num w:numId="15" w16cid:durableId="350575524">
    <w:abstractNumId w:val="12"/>
  </w:num>
  <w:num w:numId="16" w16cid:durableId="1939410859">
    <w:abstractNumId w:val="16"/>
  </w:num>
  <w:num w:numId="17" w16cid:durableId="1978342125">
    <w:abstractNumId w:val="8"/>
  </w:num>
  <w:num w:numId="18" w16cid:durableId="1874541034">
    <w:abstractNumId w:val="2"/>
  </w:num>
  <w:num w:numId="19" w16cid:durableId="1735664056">
    <w:abstractNumId w:val="21"/>
  </w:num>
  <w:num w:numId="20" w16cid:durableId="1519542068">
    <w:abstractNumId w:val="5"/>
  </w:num>
  <w:num w:numId="21" w16cid:durableId="1894464447">
    <w:abstractNumId w:val="26"/>
  </w:num>
  <w:num w:numId="22" w16cid:durableId="1725332452">
    <w:abstractNumId w:val="19"/>
  </w:num>
  <w:num w:numId="23" w16cid:durableId="2140951938">
    <w:abstractNumId w:val="0"/>
  </w:num>
  <w:num w:numId="24" w16cid:durableId="1113204602">
    <w:abstractNumId w:val="11"/>
  </w:num>
  <w:num w:numId="25" w16cid:durableId="317195167">
    <w:abstractNumId w:val="13"/>
  </w:num>
  <w:num w:numId="26" w16cid:durableId="1003514862">
    <w:abstractNumId w:val="25"/>
  </w:num>
  <w:num w:numId="27" w16cid:durableId="11839325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92F"/>
    <w:rsid w:val="00002100"/>
    <w:rsid w:val="0000362D"/>
    <w:rsid w:val="000120A1"/>
    <w:rsid w:val="00013F25"/>
    <w:rsid w:val="00051261"/>
    <w:rsid w:val="0005186E"/>
    <w:rsid w:val="00053014"/>
    <w:rsid w:val="00054046"/>
    <w:rsid w:val="00086040"/>
    <w:rsid w:val="00094434"/>
    <w:rsid w:val="00096F84"/>
    <w:rsid w:val="00097444"/>
    <w:rsid w:val="000A23A9"/>
    <w:rsid w:val="000A32A7"/>
    <w:rsid w:val="000B0F53"/>
    <w:rsid w:val="000B1DAA"/>
    <w:rsid w:val="000D43F4"/>
    <w:rsid w:val="000D67A0"/>
    <w:rsid w:val="000E392E"/>
    <w:rsid w:val="001167BB"/>
    <w:rsid w:val="0012055B"/>
    <w:rsid w:val="00136012"/>
    <w:rsid w:val="001615A5"/>
    <w:rsid w:val="00174FFF"/>
    <w:rsid w:val="00175728"/>
    <w:rsid w:val="0018170E"/>
    <w:rsid w:val="001A10D5"/>
    <w:rsid w:val="001A79A0"/>
    <w:rsid w:val="001C4BC7"/>
    <w:rsid w:val="001C7004"/>
    <w:rsid w:val="001D2E80"/>
    <w:rsid w:val="001D379F"/>
    <w:rsid w:val="001D4DA6"/>
    <w:rsid w:val="001F251E"/>
    <w:rsid w:val="00212E21"/>
    <w:rsid w:val="00225B5D"/>
    <w:rsid w:val="00226B7B"/>
    <w:rsid w:val="0025750C"/>
    <w:rsid w:val="00276117"/>
    <w:rsid w:val="00290250"/>
    <w:rsid w:val="00296EF1"/>
    <w:rsid w:val="002A3379"/>
    <w:rsid w:val="002A758F"/>
    <w:rsid w:val="002B5A3C"/>
    <w:rsid w:val="002E703C"/>
    <w:rsid w:val="002F574C"/>
    <w:rsid w:val="0030287F"/>
    <w:rsid w:val="00310443"/>
    <w:rsid w:val="00344786"/>
    <w:rsid w:val="00346EB2"/>
    <w:rsid w:val="00351504"/>
    <w:rsid w:val="00360590"/>
    <w:rsid w:val="00390569"/>
    <w:rsid w:val="0039065B"/>
    <w:rsid w:val="00394D5E"/>
    <w:rsid w:val="003973C6"/>
    <w:rsid w:val="003A3F9F"/>
    <w:rsid w:val="003F7AF9"/>
    <w:rsid w:val="004068F5"/>
    <w:rsid w:val="00427F36"/>
    <w:rsid w:val="00446F8D"/>
    <w:rsid w:val="00450435"/>
    <w:rsid w:val="00456A9D"/>
    <w:rsid w:val="00457017"/>
    <w:rsid w:val="0046446D"/>
    <w:rsid w:val="004763C9"/>
    <w:rsid w:val="00480083"/>
    <w:rsid w:val="004A7E51"/>
    <w:rsid w:val="004B01D6"/>
    <w:rsid w:val="004E00BF"/>
    <w:rsid w:val="004E2F03"/>
    <w:rsid w:val="004F2CF5"/>
    <w:rsid w:val="004F7B27"/>
    <w:rsid w:val="00505C58"/>
    <w:rsid w:val="0050723A"/>
    <w:rsid w:val="0051271B"/>
    <w:rsid w:val="00512777"/>
    <w:rsid w:val="00524437"/>
    <w:rsid w:val="0053527D"/>
    <w:rsid w:val="00551B14"/>
    <w:rsid w:val="00555146"/>
    <w:rsid w:val="00556887"/>
    <w:rsid w:val="0058678C"/>
    <w:rsid w:val="00590D6E"/>
    <w:rsid w:val="00593509"/>
    <w:rsid w:val="005C3AA6"/>
    <w:rsid w:val="005E6130"/>
    <w:rsid w:val="00640E36"/>
    <w:rsid w:val="006476F1"/>
    <w:rsid w:val="0065337D"/>
    <w:rsid w:val="00654A0E"/>
    <w:rsid w:val="00661085"/>
    <w:rsid w:val="00663AA2"/>
    <w:rsid w:val="00664FE5"/>
    <w:rsid w:val="006B06E8"/>
    <w:rsid w:val="006B713D"/>
    <w:rsid w:val="006C0786"/>
    <w:rsid w:val="006E0ED4"/>
    <w:rsid w:val="006F328B"/>
    <w:rsid w:val="00710B2B"/>
    <w:rsid w:val="00710B73"/>
    <w:rsid w:val="00716796"/>
    <w:rsid w:val="007202A9"/>
    <w:rsid w:val="007227CC"/>
    <w:rsid w:val="00744C24"/>
    <w:rsid w:val="00745F8B"/>
    <w:rsid w:val="0075457E"/>
    <w:rsid w:val="00773EC7"/>
    <w:rsid w:val="00781D40"/>
    <w:rsid w:val="007B527F"/>
    <w:rsid w:val="007C3C2E"/>
    <w:rsid w:val="007C5052"/>
    <w:rsid w:val="007E027D"/>
    <w:rsid w:val="00804223"/>
    <w:rsid w:val="00843C75"/>
    <w:rsid w:val="00855938"/>
    <w:rsid w:val="008620B5"/>
    <w:rsid w:val="00863773"/>
    <w:rsid w:val="0087099E"/>
    <w:rsid w:val="0088689F"/>
    <w:rsid w:val="00892B18"/>
    <w:rsid w:val="0089320D"/>
    <w:rsid w:val="0089459E"/>
    <w:rsid w:val="008A73C0"/>
    <w:rsid w:val="008C57A9"/>
    <w:rsid w:val="008C5A42"/>
    <w:rsid w:val="008D0DE4"/>
    <w:rsid w:val="008E00C0"/>
    <w:rsid w:val="008E210F"/>
    <w:rsid w:val="00957F28"/>
    <w:rsid w:val="009A1DB9"/>
    <w:rsid w:val="009A2AA8"/>
    <w:rsid w:val="009C4FCB"/>
    <w:rsid w:val="00A25B88"/>
    <w:rsid w:val="00A4483D"/>
    <w:rsid w:val="00A55736"/>
    <w:rsid w:val="00A56415"/>
    <w:rsid w:val="00A573C2"/>
    <w:rsid w:val="00A606B5"/>
    <w:rsid w:val="00A60927"/>
    <w:rsid w:val="00A63BE7"/>
    <w:rsid w:val="00A730FA"/>
    <w:rsid w:val="00AC51DA"/>
    <w:rsid w:val="00AC6A04"/>
    <w:rsid w:val="00AD51C5"/>
    <w:rsid w:val="00B009E5"/>
    <w:rsid w:val="00B05609"/>
    <w:rsid w:val="00B15FD0"/>
    <w:rsid w:val="00B24148"/>
    <w:rsid w:val="00B403C3"/>
    <w:rsid w:val="00B56C99"/>
    <w:rsid w:val="00B608EE"/>
    <w:rsid w:val="00B71A1A"/>
    <w:rsid w:val="00B74BEB"/>
    <w:rsid w:val="00BE4FC5"/>
    <w:rsid w:val="00BE7AE9"/>
    <w:rsid w:val="00BF0D5D"/>
    <w:rsid w:val="00C07B33"/>
    <w:rsid w:val="00C07B62"/>
    <w:rsid w:val="00C07E61"/>
    <w:rsid w:val="00C144C3"/>
    <w:rsid w:val="00C22991"/>
    <w:rsid w:val="00C26157"/>
    <w:rsid w:val="00C43C0C"/>
    <w:rsid w:val="00C54DBF"/>
    <w:rsid w:val="00C769EA"/>
    <w:rsid w:val="00C826A5"/>
    <w:rsid w:val="00C91632"/>
    <w:rsid w:val="00C93AF0"/>
    <w:rsid w:val="00CA01BC"/>
    <w:rsid w:val="00CA098A"/>
    <w:rsid w:val="00CA763E"/>
    <w:rsid w:val="00CA7E6C"/>
    <w:rsid w:val="00CB4C4C"/>
    <w:rsid w:val="00CC526C"/>
    <w:rsid w:val="00CE5BD3"/>
    <w:rsid w:val="00CF7802"/>
    <w:rsid w:val="00D10AA1"/>
    <w:rsid w:val="00D33206"/>
    <w:rsid w:val="00D33CE4"/>
    <w:rsid w:val="00D352E9"/>
    <w:rsid w:val="00D604F4"/>
    <w:rsid w:val="00D6570F"/>
    <w:rsid w:val="00D72674"/>
    <w:rsid w:val="00D86479"/>
    <w:rsid w:val="00D877E3"/>
    <w:rsid w:val="00D951C7"/>
    <w:rsid w:val="00D951DB"/>
    <w:rsid w:val="00DA627A"/>
    <w:rsid w:val="00DE028D"/>
    <w:rsid w:val="00E12A00"/>
    <w:rsid w:val="00E26F1A"/>
    <w:rsid w:val="00E2773E"/>
    <w:rsid w:val="00E27A45"/>
    <w:rsid w:val="00E5292F"/>
    <w:rsid w:val="00E6617C"/>
    <w:rsid w:val="00E82940"/>
    <w:rsid w:val="00E975F0"/>
    <w:rsid w:val="00EA1182"/>
    <w:rsid w:val="00EA5076"/>
    <w:rsid w:val="00EB297F"/>
    <w:rsid w:val="00ED5E19"/>
    <w:rsid w:val="00F018F7"/>
    <w:rsid w:val="00F02F25"/>
    <w:rsid w:val="00F1671D"/>
    <w:rsid w:val="00F35E46"/>
    <w:rsid w:val="00F41FFD"/>
    <w:rsid w:val="00F62245"/>
    <w:rsid w:val="00F72B1A"/>
    <w:rsid w:val="00F76E91"/>
    <w:rsid w:val="00F77A94"/>
    <w:rsid w:val="00F8539F"/>
    <w:rsid w:val="00F87A03"/>
    <w:rsid w:val="00F87E30"/>
    <w:rsid w:val="00FA1D46"/>
    <w:rsid w:val="00FA324F"/>
    <w:rsid w:val="00FB2B66"/>
    <w:rsid w:val="00FB3114"/>
    <w:rsid w:val="00FB6AF2"/>
    <w:rsid w:val="00FB7161"/>
    <w:rsid w:val="00FE2637"/>
    <w:rsid w:val="00FE42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FAB48"/>
  <w15:docId w15:val="{3B9BD7BA-A5E6-4921-A74E-64D5A0699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444"/>
  </w:style>
  <w:style w:type="paragraph" w:styleId="Heading1">
    <w:name w:val="heading 1"/>
    <w:basedOn w:val="Normal"/>
    <w:next w:val="Normal"/>
    <w:link w:val="Heading1Char"/>
    <w:uiPriority w:val="9"/>
    <w:qFormat/>
    <w:rsid w:val="00A4483D"/>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4FE5"/>
    <w:pPr>
      <w:ind w:left="720"/>
      <w:contextualSpacing/>
    </w:pPr>
  </w:style>
  <w:style w:type="paragraph" w:styleId="BalloonText">
    <w:name w:val="Balloon Text"/>
    <w:basedOn w:val="Normal"/>
    <w:link w:val="BalloonTextChar"/>
    <w:uiPriority w:val="99"/>
    <w:semiHidden/>
    <w:unhideWhenUsed/>
    <w:rsid w:val="004E2F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F03"/>
    <w:rPr>
      <w:rFonts w:ascii="Segoe UI" w:hAnsi="Segoe UI" w:cs="Segoe UI"/>
      <w:sz w:val="18"/>
      <w:szCs w:val="18"/>
    </w:rPr>
  </w:style>
  <w:style w:type="character" w:styleId="Hyperlink">
    <w:name w:val="Hyperlink"/>
    <w:basedOn w:val="DefaultParagraphFont"/>
    <w:uiPriority w:val="99"/>
    <w:unhideWhenUsed/>
    <w:rsid w:val="00C144C3"/>
    <w:rPr>
      <w:color w:val="0563C1" w:themeColor="hyperlink"/>
      <w:u w:val="single"/>
    </w:rPr>
  </w:style>
  <w:style w:type="table" w:styleId="TableGrid">
    <w:name w:val="Table Grid"/>
    <w:basedOn w:val="TableNormal"/>
    <w:uiPriority w:val="59"/>
    <w:rsid w:val="008A73C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120A1"/>
    <w:rPr>
      <w:sz w:val="16"/>
      <w:szCs w:val="16"/>
    </w:rPr>
  </w:style>
  <w:style w:type="paragraph" w:styleId="CommentText">
    <w:name w:val="annotation text"/>
    <w:basedOn w:val="Normal"/>
    <w:link w:val="CommentTextChar"/>
    <w:uiPriority w:val="99"/>
    <w:semiHidden/>
    <w:unhideWhenUsed/>
    <w:rsid w:val="000120A1"/>
    <w:pPr>
      <w:spacing w:line="240" w:lineRule="auto"/>
    </w:pPr>
    <w:rPr>
      <w:sz w:val="20"/>
      <w:szCs w:val="20"/>
    </w:rPr>
  </w:style>
  <w:style w:type="character" w:customStyle="1" w:styleId="CommentTextChar">
    <w:name w:val="Comment Text Char"/>
    <w:basedOn w:val="DefaultParagraphFont"/>
    <w:link w:val="CommentText"/>
    <w:uiPriority w:val="99"/>
    <w:semiHidden/>
    <w:rsid w:val="000120A1"/>
    <w:rPr>
      <w:sz w:val="20"/>
      <w:szCs w:val="20"/>
    </w:rPr>
  </w:style>
  <w:style w:type="paragraph" w:styleId="CommentSubject">
    <w:name w:val="annotation subject"/>
    <w:basedOn w:val="CommentText"/>
    <w:next w:val="CommentText"/>
    <w:link w:val="CommentSubjectChar"/>
    <w:uiPriority w:val="99"/>
    <w:semiHidden/>
    <w:unhideWhenUsed/>
    <w:rsid w:val="000120A1"/>
    <w:rPr>
      <w:b/>
      <w:bCs/>
    </w:rPr>
  </w:style>
  <w:style w:type="character" w:customStyle="1" w:styleId="CommentSubjectChar">
    <w:name w:val="Comment Subject Char"/>
    <w:basedOn w:val="CommentTextChar"/>
    <w:link w:val="CommentSubject"/>
    <w:uiPriority w:val="99"/>
    <w:semiHidden/>
    <w:rsid w:val="000120A1"/>
    <w:rPr>
      <w:b/>
      <w:bCs/>
      <w:sz w:val="20"/>
      <w:szCs w:val="20"/>
    </w:rPr>
  </w:style>
  <w:style w:type="character" w:customStyle="1" w:styleId="UnresolvedMention1">
    <w:name w:val="Unresolved Mention1"/>
    <w:basedOn w:val="DefaultParagraphFont"/>
    <w:uiPriority w:val="99"/>
    <w:semiHidden/>
    <w:unhideWhenUsed/>
    <w:rsid w:val="00716796"/>
    <w:rPr>
      <w:color w:val="605E5C"/>
      <w:shd w:val="clear" w:color="auto" w:fill="E1DFDD"/>
    </w:rPr>
  </w:style>
  <w:style w:type="paragraph" w:styleId="Header">
    <w:name w:val="header"/>
    <w:basedOn w:val="Normal"/>
    <w:link w:val="HeaderChar"/>
    <w:uiPriority w:val="99"/>
    <w:unhideWhenUsed/>
    <w:rsid w:val="003906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065B"/>
  </w:style>
  <w:style w:type="paragraph" w:styleId="Footer">
    <w:name w:val="footer"/>
    <w:basedOn w:val="Normal"/>
    <w:link w:val="FooterChar"/>
    <w:uiPriority w:val="99"/>
    <w:unhideWhenUsed/>
    <w:rsid w:val="003906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065B"/>
  </w:style>
  <w:style w:type="paragraph" w:styleId="Title">
    <w:name w:val="Title"/>
    <w:basedOn w:val="Normal"/>
    <w:next w:val="Normal"/>
    <w:link w:val="TitleChar"/>
    <w:uiPriority w:val="10"/>
    <w:qFormat/>
    <w:rsid w:val="0039065B"/>
    <w:pPr>
      <w:spacing w:after="0" w:line="204" w:lineRule="auto"/>
      <w:contextualSpacing/>
    </w:pPr>
    <w:rPr>
      <w:rFonts w:asciiTheme="majorHAnsi" w:eastAsiaTheme="majorEastAsia" w:hAnsiTheme="majorHAnsi" w:cstheme="majorBidi"/>
      <w:caps/>
      <w:color w:val="44546A" w:themeColor="text2"/>
      <w:spacing w:val="-15"/>
      <w:sz w:val="72"/>
      <w:szCs w:val="72"/>
      <w:lang w:eastAsia="en-GB"/>
    </w:rPr>
  </w:style>
  <w:style w:type="character" w:customStyle="1" w:styleId="TitleChar">
    <w:name w:val="Title Char"/>
    <w:basedOn w:val="DefaultParagraphFont"/>
    <w:link w:val="Title"/>
    <w:uiPriority w:val="10"/>
    <w:rsid w:val="0039065B"/>
    <w:rPr>
      <w:rFonts w:asciiTheme="majorHAnsi" w:eastAsiaTheme="majorEastAsia" w:hAnsiTheme="majorHAnsi" w:cstheme="majorBidi"/>
      <w:caps/>
      <w:color w:val="44546A" w:themeColor="text2"/>
      <w:spacing w:val="-15"/>
      <w:sz w:val="72"/>
      <w:szCs w:val="72"/>
      <w:lang w:eastAsia="en-GB"/>
    </w:rPr>
  </w:style>
  <w:style w:type="paragraph" w:styleId="Caption">
    <w:name w:val="caption"/>
    <w:basedOn w:val="Normal"/>
    <w:next w:val="Normal"/>
    <w:uiPriority w:val="35"/>
    <w:unhideWhenUsed/>
    <w:qFormat/>
    <w:rsid w:val="00D33CE4"/>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A4483D"/>
    <w:rPr>
      <w:rFonts w:asciiTheme="majorHAnsi" w:eastAsiaTheme="majorEastAsia" w:hAnsiTheme="majorHAnsi" w:cstheme="majorBidi"/>
      <w:color w:val="1F3864" w:themeColor="accent1" w:themeShade="80"/>
      <w:sz w:val="36"/>
      <w:szCs w:val="36"/>
      <w:lang w:eastAsia="en-GB"/>
    </w:rPr>
  </w:style>
  <w:style w:type="paragraph" w:styleId="NoSpacing">
    <w:name w:val="No Spacing"/>
    <w:uiPriority w:val="1"/>
    <w:qFormat/>
    <w:rsid w:val="00A4483D"/>
    <w:pPr>
      <w:spacing w:after="0" w:line="240" w:lineRule="auto"/>
    </w:pPr>
    <w:rPr>
      <w:rFonts w:eastAsiaTheme="minorEastAsia"/>
      <w:lang w:eastAsia="en-GB"/>
    </w:rPr>
  </w:style>
  <w:style w:type="table" w:styleId="Table3Deffects1">
    <w:name w:val="Table 3D effects 1"/>
    <w:basedOn w:val="TableNormal"/>
    <w:rsid w:val="00A4483D"/>
    <w:rPr>
      <w:rFonts w:eastAsiaTheme="minorEastAsia"/>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6610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75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hyperlink" Target="http://www.exeter.anglican.org/who-we-are/vision-strategy" TargetMode="External"/><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g"/><Relationship Id="rId48"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image" Target="media/image38.jpg"/><Relationship Id="rId20" Type="http://schemas.openxmlformats.org/officeDocument/2006/relationships/image" Target="media/image12.png"/><Relationship Id="rId41" Type="http://schemas.openxmlformats.org/officeDocument/2006/relationships/image" Target="media/image33.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3088</Words>
  <Characters>17603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Owen</dc:creator>
  <cp:keywords/>
  <dc:description/>
  <cp:lastModifiedBy>2rmcoffice@gmail.com</cp:lastModifiedBy>
  <cp:revision>3</cp:revision>
  <cp:lastPrinted>2020-01-08T10:19:00Z</cp:lastPrinted>
  <dcterms:created xsi:type="dcterms:W3CDTF">2022-11-01T15:04:00Z</dcterms:created>
  <dcterms:modified xsi:type="dcterms:W3CDTF">2022-11-01T15:05:00Z</dcterms:modified>
</cp:coreProperties>
</file>